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940" w:rsidRDefault="00D430C8">
      <w:pPr>
        <w:jc w:val="center"/>
        <w:rPr>
          <w:rFonts w:ascii="Times New Roman Bold"/>
          <w:sz w:val="16"/>
          <w:szCs w:val="16"/>
        </w:rPr>
      </w:pPr>
      <w:r>
        <w:rPr>
          <w:rFonts w:ascii="Times New Roman Bold"/>
          <w:noProof/>
          <w:sz w:val="16"/>
          <w:szCs w:val="16"/>
        </w:rPr>
        <w:drawing>
          <wp:inline distT="0" distB="0" distL="0" distR="0">
            <wp:extent cx="543097" cy="55211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97" cy="55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 Bold"/>
        </w:rPr>
        <w:br/>
      </w:r>
    </w:p>
    <w:p w:rsidR="00C86940" w:rsidRDefault="00D430C8">
      <w:pPr>
        <w:jc w:val="center"/>
        <w:rPr>
          <w:rFonts w:ascii="Times New Roman Bold" w:eastAsia="Times New Roman Bold" w:hAnsi="Times New Roman Bold" w:cs="Times New Roman Bold"/>
          <w:sz w:val="16"/>
          <w:szCs w:val="16"/>
        </w:rPr>
      </w:pPr>
      <w:r>
        <w:rPr>
          <w:rFonts w:ascii="Times New Roman Bold"/>
          <w:sz w:val="16"/>
          <w:szCs w:val="16"/>
        </w:rPr>
        <w:t>ISTITUTO  D</w:t>
      </w:r>
      <w:r>
        <w:rPr>
          <w:rFonts w:hAnsi="Times New Roman Bold"/>
          <w:sz w:val="16"/>
          <w:szCs w:val="16"/>
        </w:rPr>
        <w:t>’</w:t>
      </w:r>
      <w:r>
        <w:rPr>
          <w:rFonts w:ascii="Times New Roman Bold"/>
          <w:sz w:val="16"/>
          <w:szCs w:val="16"/>
        </w:rPr>
        <w:t>ISTRUZIONE  SUPERIORE  STATALE</w:t>
      </w:r>
    </w:p>
    <w:p w:rsidR="00C86940" w:rsidRDefault="00D430C8">
      <w:pPr>
        <w:jc w:val="center"/>
        <w:rPr>
          <w:rFonts w:ascii="Book Antiqua Bold" w:eastAsia="Book Antiqua Bold" w:hAnsi="Book Antiqua Bold" w:cs="Book Antiqua Bold"/>
          <w:b/>
          <w:bCs/>
          <w:i/>
          <w:iCs/>
          <w:sz w:val="16"/>
          <w:szCs w:val="16"/>
        </w:rPr>
      </w:pPr>
      <w:r>
        <w:rPr>
          <w:rFonts w:ascii="Book Antiqua Bold"/>
          <w:b/>
          <w:bCs/>
          <w:i/>
          <w:iCs/>
          <w:sz w:val="16"/>
          <w:szCs w:val="16"/>
        </w:rPr>
        <w:t>"ENRICO DE NICOLA"</w:t>
      </w:r>
    </w:p>
    <w:p w:rsidR="00C86940" w:rsidRDefault="00D430C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35028 PIOVE </w:t>
      </w:r>
      <w:proofErr w:type="spellStart"/>
      <w:r>
        <w:rPr>
          <w:sz w:val="16"/>
          <w:szCs w:val="16"/>
        </w:rPr>
        <w:t>DI</w:t>
      </w:r>
      <w:proofErr w:type="spellEnd"/>
      <w:r>
        <w:rPr>
          <w:sz w:val="16"/>
          <w:szCs w:val="16"/>
        </w:rPr>
        <w:t xml:space="preserve"> SACCO </w:t>
      </w:r>
      <w:r>
        <w:rPr>
          <w:rFonts w:hAnsi="Times New Roman"/>
          <w:sz w:val="16"/>
          <w:szCs w:val="16"/>
        </w:rPr>
        <w:t xml:space="preserve">– </w:t>
      </w:r>
      <w:r>
        <w:rPr>
          <w:sz w:val="16"/>
          <w:szCs w:val="16"/>
        </w:rPr>
        <w:t xml:space="preserve">Via G. Parini, 10/c </w:t>
      </w:r>
      <w:r>
        <w:rPr>
          <w:rFonts w:hAnsi="Times New Roman"/>
          <w:sz w:val="16"/>
          <w:szCs w:val="16"/>
        </w:rPr>
        <w:t xml:space="preserve">– </w:t>
      </w:r>
      <w:r>
        <w:rPr>
          <w:sz w:val="16"/>
          <w:szCs w:val="16"/>
        </w:rPr>
        <w:t xml:space="preserve">Tel. 049/5841692 </w:t>
      </w:r>
      <w:r>
        <w:rPr>
          <w:rFonts w:hAnsi="Times New Roman"/>
          <w:sz w:val="16"/>
          <w:szCs w:val="16"/>
        </w:rPr>
        <w:t xml:space="preserve">– </w:t>
      </w:r>
      <w:r>
        <w:rPr>
          <w:sz w:val="16"/>
          <w:szCs w:val="16"/>
        </w:rPr>
        <w:t xml:space="preserve">049/9703995 </w:t>
      </w:r>
      <w:r>
        <w:rPr>
          <w:rFonts w:hAnsi="Times New Roman"/>
          <w:sz w:val="16"/>
          <w:szCs w:val="16"/>
        </w:rPr>
        <w:t xml:space="preserve">– </w:t>
      </w:r>
      <w:r>
        <w:rPr>
          <w:sz w:val="16"/>
          <w:szCs w:val="16"/>
        </w:rPr>
        <w:t>Fax 049/5841969</w:t>
      </w:r>
    </w:p>
    <w:p w:rsidR="00C86940" w:rsidRDefault="00D430C8">
      <w:pPr>
        <w:jc w:val="center"/>
        <w:rPr>
          <w:sz w:val="16"/>
          <w:szCs w:val="16"/>
        </w:rPr>
      </w:pPr>
      <w:r>
        <w:rPr>
          <w:sz w:val="16"/>
          <w:szCs w:val="16"/>
        </w:rPr>
        <w:t>e-mail:denicola@scuolanet.pd.it - Codice Fiscale 80024700280</w:t>
      </w:r>
    </w:p>
    <w:p w:rsidR="00C86940" w:rsidRDefault="00D430C8">
      <w:pPr>
        <w:jc w:val="center"/>
        <w:rPr>
          <w:rFonts w:ascii="Book Antiqua Bold" w:eastAsia="Book Antiqua Bold" w:hAnsi="Book Antiqua Bold" w:cs="Book Antiqua Bold"/>
          <w:b/>
          <w:bCs/>
          <w:sz w:val="16"/>
          <w:szCs w:val="16"/>
        </w:rPr>
      </w:pPr>
      <w:r>
        <w:rPr>
          <w:rFonts w:ascii="Book Antiqua Bold"/>
          <w:b/>
          <w:bCs/>
          <w:sz w:val="16"/>
          <w:szCs w:val="16"/>
        </w:rPr>
        <w:t xml:space="preserve">Settore economico: Amministrazione, Finanza e Marketing </w:t>
      </w:r>
      <w:r>
        <w:rPr>
          <w:rFonts w:hAnsi="Book Antiqua Bold"/>
          <w:b/>
          <w:bCs/>
          <w:sz w:val="16"/>
          <w:szCs w:val="16"/>
        </w:rPr>
        <w:t>–</w:t>
      </w:r>
      <w:r>
        <w:rPr>
          <w:rFonts w:hAnsi="Book Antiqua Bold"/>
          <w:b/>
          <w:bCs/>
          <w:sz w:val="16"/>
          <w:szCs w:val="16"/>
        </w:rPr>
        <w:t xml:space="preserve"> </w:t>
      </w:r>
      <w:r>
        <w:rPr>
          <w:rFonts w:ascii="Book Antiqua Bold"/>
          <w:b/>
          <w:bCs/>
          <w:sz w:val="16"/>
          <w:szCs w:val="16"/>
        </w:rPr>
        <w:t>Turismo</w:t>
      </w:r>
    </w:p>
    <w:p w:rsidR="00C86940" w:rsidRDefault="00D430C8">
      <w:pPr>
        <w:jc w:val="center"/>
        <w:rPr>
          <w:rFonts w:ascii="Book Antiqua Bold" w:eastAsia="Book Antiqua Bold" w:hAnsi="Book Antiqua Bold" w:cs="Book Antiqua Bold"/>
          <w:b/>
          <w:bCs/>
          <w:sz w:val="16"/>
          <w:szCs w:val="16"/>
        </w:rPr>
      </w:pPr>
      <w:r>
        <w:rPr>
          <w:rFonts w:ascii="Book Antiqua Bold"/>
          <w:b/>
          <w:bCs/>
          <w:sz w:val="16"/>
          <w:szCs w:val="16"/>
        </w:rPr>
        <w:t>Settore Tecnico: Costruzioni, Ambiente e Territorio</w:t>
      </w:r>
    </w:p>
    <w:p w:rsidR="00C86940" w:rsidRDefault="00D430C8">
      <w:pPr>
        <w:jc w:val="center"/>
        <w:rPr>
          <w:rFonts w:ascii="Book Antiqua Bold" w:eastAsia="Book Antiqua Bold" w:hAnsi="Book Antiqua Bold" w:cs="Book Antiqua Bold"/>
          <w:b/>
          <w:bCs/>
          <w:sz w:val="16"/>
          <w:szCs w:val="16"/>
        </w:rPr>
      </w:pPr>
      <w:r>
        <w:rPr>
          <w:rFonts w:ascii="Book Antiqua Bold"/>
          <w:b/>
          <w:bCs/>
          <w:sz w:val="16"/>
          <w:szCs w:val="16"/>
        </w:rPr>
        <w:t>Settore Professionale: Servizi Socio Sanitari</w:t>
      </w:r>
    </w:p>
    <w:p w:rsidR="00C86940" w:rsidRDefault="00D430C8">
      <w:pPr>
        <w:jc w:val="center"/>
        <w:rPr>
          <w:rFonts w:ascii="Book Antiqua Bold" w:eastAsia="Book Antiqua Bold" w:hAnsi="Book Antiqua Bold" w:cs="Book Antiqua Bold"/>
          <w:b/>
          <w:bCs/>
          <w:sz w:val="16"/>
          <w:szCs w:val="16"/>
        </w:rPr>
      </w:pPr>
      <w:r>
        <w:rPr>
          <w:rFonts w:ascii="Book Antiqua Bold"/>
          <w:b/>
          <w:bCs/>
          <w:sz w:val="16"/>
          <w:szCs w:val="16"/>
        </w:rPr>
        <w:t>______________________________________________________________________________________________________________</w:t>
      </w:r>
    </w:p>
    <w:p w:rsidR="00C86940" w:rsidRDefault="00D430C8">
      <w:pPr>
        <w:jc w:val="center"/>
        <w:rPr>
          <w:sz w:val="16"/>
          <w:szCs w:val="16"/>
        </w:rPr>
      </w:pPr>
      <w:r>
        <w:rPr>
          <w:rFonts w:ascii="Book Antiqua Bold"/>
          <w:b/>
          <w:bCs/>
          <w:sz w:val="16"/>
          <w:szCs w:val="16"/>
        </w:rPr>
        <w:t>Settore Professionale: Servizi per l</w:t>
      </w:r>
      <w:r>
        <w:rPr>
          <w:rFonts w:hAnsi="Book Antiqua Bold"/>
          <w:b/>
          <w:bCs/>
          <w:sz w:val="16"/>
          <w:szCs w:val="16"/>
        </w:rPr>
        <w:t>’</w:t>
      </w:r>
      <w:r>
        <w:rPr>
          <w:rFonts w:ascii="Book Antiqua Bold"/>
          <w:b/>
          <w:bCs/>
          <w:sz w:val="16"/>
          <w:szCs w:val="16"/>
        </w:rPr>
        <w:t>Agricoltura e per lo Sviluppo Rurale</w:t>
      </w:r>
      <w:r>
        <w:rPr>
          <w:rFonts w:hAnsi="Times New Roman"/>
          <w:sz w:val="16"/>
          <w:szCs w:val="16"/>
        </w:rPr>
        <w:t xml:space="preserve"> – </w:t>
      </w:r>
      <w:r>
        <w:rPr>
          <w:sz w:val="16"/>
          <w:szCs w:val="16"/>
        </w:rPr>
        <w:t xml:space="preserve">Via </w:t>
      </w:r>
      <w:proofErr w:type="spellStart"/>
      <w:r>
        <w:rPr>
          <w:sz w:val="16"/>
          <w:szCs w:val="16"/>
        </w:rPr>
        <w:t>Ortazzi</w:t>
      </w:r>
      <w:proofErr w:type="spellEnd"/>
      <w:r>
        <w:rPr>
          <w:sz w:val="16"/>
          <w:szCs w:val="16"/>
        </w:rPr>
        <w:t xml:space="preserve">, 11 </w:t>
      </w:r>
      <w:r>
        <w:rPr>
          <w:rFonts w:hAnsi="Times New Roman"/>
          <w:sz w:val="16"/>
          <w:szCs w:val="16"/>
        </w:rPr>
        <w:t xml:space="preserve">– </w:t>
      </w:r>
      <w:r>
        <w:rPr>
          <w:sz w:val="16"/>
          <w:szCs w:val="16"/>
        </w:rPr>
        <w:t xml:space="preserve">Tel. e fax 049/5841129 </w:t>
      </w:r>
    </w:p>
    <w:p w:rsidR="00C86940" w:rsidRDefault="00D430C8">
      <w:pPr>
        <w:jc w:val="center"/>
        <w:rPr>
          <w:sz w:val="16"/>
          <w:szCs w:val="16"/>
        </w:rPr>
      </w:pPr>
      <w:r>
        <w:rPr>
          <w:sz w:val="16"/>
          <w:szCs w:val="16"/>
        </w:rPr>
        <w:t>e-mail:profagrario@denicola</w:t>
      </w:r>
      <w:r>
        <w:rPr>
          <w:sz w:val="16"/>
          <w:szCs w:val="16"/>
        </w:rPr>
        <w:t>online.org</w:t>
      </w:r>
    </w:p>
    <w:p w:rsidR="00C86940" w:rsidRDefault="00C86940">
      <w:pPr>
        <w:rPr>
          <w:rFonts w:ascii="Verdana" w:eastAsia="Verdana" w:hAnsi="Verdana" w:cs="Verdana"/>
          <w:sz w:val="13"/>
          <w:szCs w:val="13"/>
        </w:rPr>
      </w:pPr>
      <w:r w:rsidRPr="00C86940">
        <w:pict>
          <v:rect id="_x0000_s1026" style="position:absolute;margin-left:525.2pt;margin-top:749.7pt;width:14.4pt;height:14pt;z-index:251659264;visibility:visible;mso-wrap-distance-left:0;mso-wrap-distance-top:0;mso-wrap-distance-right:0;mso-wrap-distance-bottom:0;mso-position-horizontal:absolute;mso-position-horizontal-relative:page;mso-position-vertical:absolute;mso-position-vertical-relative:page" stroked="f" strokeweight="1pt">
            <v:fill opacity="0"/>
            <v:stroke miterlimit="4"/>
            <w10:wrap type="square" anchorx="page" anchory="page"/>
          </v:rect>
        </w:pict>
      </w:r>
      <w:r w:rsidR="00D430C8">
        <w:rPr>
          <w:rFonts w:ascii="Verdana"/>
          <w:sz w:val="13"/>
          <w:szCs w:val="13"/>
        </w:rPr>
        <w:t xml:space="preserve"> </w:t>
      </w:r>
    </w:p>
    <w:p w:rsidR="00C86940" w:rsidRDefault="00C86940">
      <w:pPr>
        <w:rPr>
          <w:lang w:val="fr-FR"/>
        </w:rPr>
      </w:pPr>
    </w:p>
    <w:p w:rsidR="00C86940" w:rsidRDefault="00C86940">
      <w:pPr>
        <w:rPr>
          <w:lang w:val="fr-FR"/>
        </w:rPr>
      </w:pPr>
    </w:p>
    <w:p w:rsidR="00C86940" w:rsidRDefault="00C86940">
      <w:pPr>
        <w:rPr>
          <w:lang w:val="fr-FR"/>
        </w:rPr>
      </w:pPr>
    </w:p>
    <w:p w:rsidR="00C86940" w:rsidRDefault="00C86940">
      <w:pPr>
        <w:rPr>
          <w:lang w:val="fr-FR"/>
        </w:rPr>
      </w:pPr>
    </w:p>
    <w:p w:rsidR="00C86940" w:rsidRDefault="00D430C8">
      <w:pPr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SCHEDA PROGRAMMAZIONE</w:t>
      </w:r>
    </w:p>
    <w:p w:rsidR="00C86940" w:rsidRDefault="00D430C8">
      <w:pPr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 xml:space="preserve">ATTIVITÀ EDUCATIVE E DIDATTICHE </w:t>
      </w:r>
    </w:p>
    <w:p w:rsidR="00C86940" w:rsidRDefault="00C86940">
      <w:pPr>
        <w:jc w:val="center"/>
        <w:rPr>
          <w:rFonts w:ascii="Calibri" w:eastAsia="Calibri" w:hAnsi="Calibri" w:cs="Calibri"/>
          <w:b/>
          <w:bCs/>
        </w:rPr>
      </w:pPr>
    </w:p>
    <w:p w:rsidR="00C86940" w:rsidRDefault="00C86940">
      <w:pPr>
        <w:jc w:val="center"/>
        <w:rPr>
          <w:rFonts w:ascii="Calibri" w:eastAsia="Calibri" w:hAnsi="Calibri" w:cs="Calibri"/>
          <w:b/>
          <w:bCs/>
        </w:rPr>
      </w:pPr>
    </w:p>
    <w:p w:rsidR="00C86940" w:rsidRDefault="00D430C8">
      <w:pPr>
        <w:pStyle w:val="Titolo1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DEL</w:t>
      </w:r>
    </w:p>
    <w:p w:rsidR="00C86940" w:rsidRDefault="00C86940">
      <w:pPr>
        <w:jc w:val="center"/>
        <w:rPr>
          <w:rFonts w:ascii="Calibri" w:eastAsia="Calibri" w:hAnsi="Calibri" w:cs="Calibri"/>
          <w:b/>
          <w:bCs/>
        </w:rPr>
      </w:pPr>
    </w:p>
    <w:p w:rsidR="00C86940" w:rsidRDefault="00D430C8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CONSIGLIO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DI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CLASSE </w:t>
      </w:r>
    </w:p>
    <w:p w:rsidR="00C86940" w:rsidRDefault="00C86940">
      <w:pPr>
        <w:jc w:val="center"/>
        <w:rPr>
          <w:rFonts w:ascii="Calibri" w:eastAsia="Calibri" w:hAnsi="Calibri" w:cs="Calibri"/>
        </w:rPr>
      </w:pPr>
    </w:p>
    <w:p w:rsidR="00C86940" w:rsidRDefault="00C86940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:rsidR="00C86940" w:rsidRDefault="00D430C8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ANNO SCOLASTICO </w:t>
      </w:r>
      <w:r>
        <w:rPr>
          <w:rFonts w:ascii="Calibri" w:eastAsia="Calibri" w:hAnsi="Calibri" w:cs="Calibri"/>
          <w:b/>
          <w:bCs/>
          <w:sz w:val="32"/>
          <w:szCs w:val="32"/>
        </w:rPr>
        <w:t>2014 / 2015</w:t>
      </w:r>
    </w:p>
    <w:p w:rsidR="00C86940" w:rsidRDefault="00C86940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C86940" w:rsidRDefault="00C86940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</w:t>
      </w:r>
    </w:p>
    <w:p w:rsidR="00C86940" w:rsidRDefault="00D430C8">
      <w:pPr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CLASSE 1BEM</w:t>
      </w:r>
    </w:p>
    <w:p w:rsidR="00C86940" w:rsidRDefault="00D430C8">
      <w:pPr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INDIRIZZO Economico Finanze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 Marketing</w:t>
      </w:r>
    </w:p>
    <w:p w:rsidR="00C86940" w:rsidRDefault="00D430C8">
      <w:pPr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COORDINATORE  Sandra Bianchini</w:t>
      </w:r>
    </w:p>
    <w:p w:rsidR="00C86940" w:rsidRDefault="00C86940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:rsidR="00C86940" w:rsidRDefault="00C86940">
      <w:pPr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:rsidR="00C86940" w:rsidRDefault="00C86940">
      <w:pPr>
        <w:jc w:val="center"/>
        <w:rPr>
          <w:rFonts w:ascii="Calibri" w:eastAsia="Calibri" w:hAnsi="Calibri" w:cs="Calibri"/>
          <w:sz w:val="32"/>
          <w:szCs w:val="32"/>
        </w:rPr>
      </w:pPr>
    </w:p>
    <w:p w:rsidR="00C86940" w:rsidRDefault="00C86940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C86940" w:rsidRDefault="00C86940">
      <w:pPr>
        <w:rPr>
          <w:rFonts w:ascii="Calibri" w:eastAsia="Calibri" w:hAnsi="Calibri" w:cs="Calibri"/>
          <w:sz w:val="28"/>
          <w:szCs w:val="28"/>
        </w:rPr>
      </w:pPr>
    </w:p>
    <w:p w:rsidR="00C86940" w:rsidRDefault="00C86940">
      <w:pPr>
        <w:rPr>
          <w:rFonts w:ascii="Calibri" w:eastAsia="Calibri" w:hAnsi="Calibri" w:cs="Calibri"/>
          <w:sz w:val="28"/>
          <w:szCs w:val="28"/>
        </w:rPr>
      </w:pPr>
    </w:p>
    <w:p w:rsidR="00C86940" w:rsidRDefault="00C86940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C86940" w:rsidRDefault="00D430C8">
      <w:pPr>
        <w:pStyle w:val="Titolo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DATA </w:t>
      </w:r>
      <w:proofErr w:type="spellStart"/>
      <w:r>
        <w:rPr>
          <w:rFonts w:ascii="Calibri" w:eastAsia="Calibri" w:hAnsi="Calibri" w:cs="Calibri"/>
          <w:b/>
          <w:bCs/>
        </w:rPr>
        <w:t>DI</w:t>
      </w:r>
      <w:proofErr w:type="spellEnd"/>
      <w:r>
        <w:rPr>
          <w:rFonts w:ascii="Calibri" w:eastAsia="Calibri" w:hAnsi="Calibri" w:cs="Calibri"/>
          <w:b/>
          <w:bCs/>
        </w:rPr>
        <w:t xml:space="preserve"> APPROVAZIONE  17 novembre 2014</w:t>
      </w:r>
    </w:p>
    <w:p w:rsidR="00C86940" w:rsidRDefault="00C86940">
      <w:pPr>
        <w:jc w:val="center"/>
        <w:rPr>
          <w:rFonts w:ascii="Calibri" w:eastAsia="Calibri" w:hAnsi="Calibri" w:cs="Calibri"/>
        </w:rPr>
      </w:pPr>
    </w:p>
    <w:p w:rsidR="00C86940" w:rsidRDefault="00C86940">
      <w:pPr>
        <w:rPr>
          <w:rFonts w:ascii="Calibri" w:eastAsia="Calibri" w:hAnsi="Calibri" w:cs="Calibri"/>
        </w:rPr>
      </w:pPr>
    </w:p>
    <w:p w:rsidR="00C86940" w:rsidRDefault="00C86940">
      <w:pPr>
        <w:jc w:val="center"/>
        <w:rPr>
          <w:rFonts w:ascii="Calibri" w:eastAsia="Calibri" w:hAnsi="Calibri" w:cs="Calibri"/>
        </w:rPr>
      </w:pPr>
    </w:p>
    <w:p w:rsidR="00C86940" w:rsidRDefault="00D430C8" w:rsidP="00D430C8">
      <w:pPr>
        <w:numPr>
          <w:ilvl w:val="0"/>
          <w:numId w:val="1"/>
        </w:numPr>
        <w:tabs>
          <w:tab w:val="clear" w:pos="360"/>
          <w:tab w:val="num" w:pos="309"/>
        </w:tabs>
        <w:ind w:left="309" w:hanging="309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PROFILO DELLA CLASSE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1"/>
          <w:numId w:val="2"/>
        </w:numPr>
        <w:tabs>
          <w:tab w:val="num" w:pos="720"/>
        </w:tabs>
        <w:ind w:left="720" w:hanging="720"/>
        <w:rPr>
          <w:rFonts w:ascii="Trebuchet MS Bold" w:eastAsia="Trebuchet MS Bold" w:hAnsi="Trebuchet MS Bold" w:cs="Trebuchet MS Bold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CLASSI PRIME</w:t>
      </w:r>
    </w:p>
    <w:p w:rsidR="00C86940" w:rsidRDefault="00D430C8">
      <w:pPr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Voto degli Esami di Stato a conclusione del primo ciclo  </w:t>
      </w:r>
      <w:r>
        <w:rPr>
          <w:rFonts w:ascii="Calibri" w:eastAsia="Calibri" w:hAnsi="Calibri" w:cs="Calibri"/>
          <w:i/>
          <w:iCs/>
          <w:sz w:val="20"/>
          <w:szCs w:val="20"/>
        </w:rPr>
        <w:t>(inserire i numeri degli alunni)</w:t>
      </w:r>
    </w:p>
    <w:tbl>
      <w:tblPr>
        <w:tblStyle w:val="TableNormal"/>
        <w:tblW w:w="959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795"/>
        <w:gridCol w:w="2268"/>
        <w:gridCol w:w="2268"/>
        <w:gridCol w:w="2268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Voto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Voto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Voto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Voto 6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</w:rPr>
              <w:t xml:space="preserve">                      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11</w:t>
            </w:r>
          </w:p>
        </w:tc>
      </w:tr>
    </w:tbl>
    <w:p w:rsidR="00C86940" w:rsidRDefault="00C86940">
      <w:pPr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Esame dati fase Accoglienza: </w:t>
      </w:r>
      <w:r>
        <w:rPr>
          <w:rFonts w:ascii="Calibri" w:eastAsia="Calibri" w:hAnsi="Calibri" w:cs="Calibri"/>
        </w:rPr>
        <w:t>si allegano dati raccolti dal Coordinatore durante la fase di Accoglienza, attraverso i test d’ingresso .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Alunni componenti </w:t>
      </w:r>
      <w:r>
        <w:rPr>
          <w:rFonts w:ascii="Calibri" w:eastAsia="Calibri" w:hAnsi="Calibri" w:cs="Calibri"/>
        </w:rPr>
        <w:t>la classe  24, di cui 14 maschi e 10 femmine, alunni ripetenti 3; alunni di origine straniera 3.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Scuola media  di provenienza: Piove di Sacco 5, </w:t>
      </w:r>
      <w:proofErr w:type="spellStart"/>
      <w:r>
        <w:rPr>
          <w:rFonts w:ascii="Calibri" w:eastAsia="Calibri" w:hAnsi="Calibri" w:cs="Calibri"/>
        </w:rPr>
        <w:t>Arzergrande</w:t>
      </w:r>
      <w:proofErr w:type="spellEnd"/>
      <w:r>
        <w:rPr>
          <w:rFonts w:ascii="Calibri" w:eastAsia="Calibri" w:hAnsi="Calibri" w:cs="Calibri"/>
        </w:rPr>
        <w:t xml:space="preserve"> 6, </w:t>
      </w:r>
      <w:proofErr w:type="spellStart"/>
      <w:r>
        <w:rPr>
          <w:rFonts w:ascii="Calibri" w:eastAsia="Calibri" w:hAnsi="Calibri" w:cs="Calibri"/>
        </w:rPr>
        <w:t>Brugine</w:t>
      </w:r>
      <w:proofErr w:type="spellEnd"/>
      <w:r>
        <w:rPr>
          <w:rFonts w:ascii="Calibri" w:eastAsia="Calibri" w:hAnsi="Calibri" w:cs="Calibri"/>
        </w:rPr>
        <w:t xml:space="preserve"> 5, </w:t>
      </w:r>
      <w:proofErr w:type="spellStart"/>
      <w:r>
        <w:rPr>
          <w:rFonts w:ascii="Calibri" w:eastAsia="Calibri" w:hAnsi="Calibri" w:cs="Calibri"/>
        </w:rPr>
        <w:t>Legnaro</w:t>
      </w:r>
      <w:proofErr w:type="spellEnd"/>
      <w:r>
        <w:rPr>
          <w:rFonts w:ascii="Calibri" w:eastAsia="Calibri" w:hAnsi="Calibri" w:cs="Calibri"/>
        </w:rPr>
        <w:t xml:space="preserve"> 3,</w:t>
      </w:r>
      <w:proofErr w:type="spellStart"/>
      <w:r>
        <w:rPr>
          <w:rFonts w:ascii="Calibri" w:eastAsia="Calibri" w:hAnsi="Calibri" w:cs="Calibri"/>
        </w:rPr>
        <w:t>Codevigo</w:t>
      </w:r>
      <w:proofErr w:type="spellEnd"/>
      <w:r>
        <w:rPr>
          <w:rFonts w:ascii="Calibri" w:eastAsia="Calibri" w:hAnsi="Calibri" w:cs="Calibri"/>
        </w:rPr>
        <w:t xml:space="preserve"> 2, </w:t>
      </w:r>
      <w:proofErr w:type="spellStart"/>
      <w:r>
        <w:rPr>
          <w:rFonts w:ascii="Calibri" w:eastAsia="Calibri" w:hAnsi="Calibri" w:cs="Calibri"/>
        </w:rPr>
        <w:t>Cona</w:t>
      </w:r>
      <w:proofErr w:type="spellEnd"/>
      <w:r>
        <w:rPr>
          <w:rFonts w:ascii="Calibri" w:eastAsia="Calibri" w:hAnsi="Calibri" w:cs="Calibri"/>
        </w:rPr>
        <w:t xml:space="preserve"> 1, Campagna </w:t>
      </w:r>
      <w:proofErr w:type="spellStart"/>
      <w:r>
        <w:rPr>
          <w:rFonts w:ascii="Calibri" w:eastAsia="Calibri" w:hAnsi="Calibri" w:cs="Calibri"/>
        </w:rPr>
        <w:t>Lupia</w:t>
      </w:r>
      <w:proofErr w:type="spellEnd"/>
      <w:r>
        <w:rPr>
          <w:rFonts w:ascii="Calibri" w:eastAsia="Calibri" w:hAnsi="Calibri" w:cs="Calibri"/>
        </w:rPr>
        <w:t xml:space="preserve"> 1, </w:t>
      </w:r>
      <w:proofErr w:type="spellStart"/>
      <w:r>
        <w:rPr>
          <w:rFonts w:ascii="Calibri" w:eastAsia="Calibri" w:hAnsi="Calibri" w:cs="Calibri"/>
        </w:rPr>
        <w:t>Fosson</w:t>
      </w:r>
      <w:proofErr w:type="spellEnd"/>
      <w:r>
        <w:rPr>
          <w:rFonts w:ascii="Calibri" w:eastAsia="Calibri" w:hAnsi="Calibri" w:cs="Calibri"/>
        </w:rPr>
        <w:t xml:space="preserve"> 1.  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Media voto scuola media 6</w:t>
      </w:r>
      <w:r>
        <w:rPr>
          <w:rFonts w:ascii="Calibri" w:eastAsia="Calibri" w:hAnsi="Calibri" w:cs="Calibri"/>
        </w:rPr>
        <w:t>,88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Test Autocontrollo: media 2,8 (1-5)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Test italiano: Fascia alta (oltre il 7)  3  Fascia media (6/7)  13   Fascia bassa (meno di 5) 8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Test storia:    Fascia alta 1                     Fascia media 2               Fascia bassa  21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Test matematica: Fascia </w:t>
      </w:r>
      <w:r>
        <w:rPr>
          <w:rFonts w:ascii="Calibri" w:eastAsia="Calibri" w:hAnsi="Calibri" w:cs="Calibri"/>
          <w:b/>
          <w:bCs/>
        </w:rPr>
        <w:t>alta 0              Fascia media 1               Fascia bassa  23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Test inglese:  Fascia alta 1                     Fascia media 14             Fascia bassa   9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C86940" w:rsidRDefault="00D430C8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Composizione della classe: </w:t>
      </w:r>
      <w:r>
        <w:rPr>
          <w:rFonts w:ascii="Calibri" w:eastAsia="Calibri" w:hAnsi="Calibri" w:cs="Calibri"/>
        </w:rPr>
        <w:t>dall’esame dei test d’</w:t>
      </w:r>
      <w:r>
        <w:rPr>
          <w:rFonts w:ascii="Calibri" w:eastAsia="Calibri" w:hAnsi="Calibri" w:cs="Calibri"/>
        </w:rPr>
        <w:t xml:space="preserve">ingresso, la classe risulta divisa in tre fasce </w:t>
      </w:r>
      <w:r>
        <w:rPr>
          <w:rFonts w:ascii="Calibri" w:eastAsia="Calibri" w:hAnsi="Calibri" w:cs="Calibri"/>
          <w:i/>
          <w:iCs/>
          <w:sz w:val="20"/>
          <w:szCs w:val="20"/>
        </w:rPr>
        <w:t>(inserire i numeri degli alunni)</w:t>
      </w:r>
    </w:p>
    <w:p w:rsidR="00C86940" w:rsidRDefault="00C86940">
      <w:pPr>
        <w:jc w:val="both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259"/>
        <w:gridCol w:w="3260"/>
        <w:gridCol w:w="326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ALTA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8/9/10)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MEDIA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6/7)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BASSA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inferiori al 6)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16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p w:rsidR="00C86940" w:rsidRDefault="00D430C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NOTE:</w:t>
      </w:r>
    </w:p>
    <w:p w:rsidR="00C86940" w:rsidRDefault="00D430C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1"/>
          <w:numId w:val="2"/>
        </w:numPr>
        <w:tabs>
          <w:tab w:val="num" w:pos="720"/>
        </w:tabs>
        <w:ind w:left="720" w:hanging="720"/>
        <w:rPr>
          <w:rFonts w:ascii="Trebuchet MS Bold" w:eastAsia="Trebuchet MS Bold" w:hAnsi="Trebuchet MS Bold" w:cs="Trebuchet MS Bold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CLASSI SUCCE</w:t>
      </w:r>
      <w:r>
        <w:rPr>
          <w:rFonts w:ascii="Calibri" w:eastAsia="Calibri" w:hAnsi="Calibri" w:cs="Calibri"/>
          <w:b/>
          <w:bCs/>
        </w:rPr>
        <w:t>SSIVE</w:t>
      </w:r>
    </w:p>
    <w:p w:rsidR="00C86940" w:rsidRDefault="00D430C8">
      <w:pPr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Test d’ingresso e/o prima verifica </w:t>
      </w:r>
      <w:proofErr w:type="spellStart"/>
      <w:r>
        <w:rPr>
          <w:rFonts w:ascii="Calibri" w:eastAsia="Calibri" w:hAnsi="Calibri" w:cs="Calibri"/>
          <w:b/>
          <w:bCs/>
        </w:rPr>
        <w:t>sommativa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  <w:sz w:val="20"/>
          <w:szCs w:val="20"/>
        </w:rPr>
        <w:t>(inserire i numeri degli alunni)</w:t>
      </w:r>
      <w:r>
        <w:rPr>
          <w:rFonts w:ascii="Calibri" w:eastAsia="Calibri" w:hAnsi="Calibri" w:cs="Calibri"/>
        </w:rPr>
        <w:t>:</w:t>
      </w:r>
    </w:p>
    <w:p w:rsidR="00C86940" w:rsidRDefault="00C86940">
      <w:pPr>
        <w:rPr>
          <w:sz w:val="18"/>
          <w:szCs w:val="18"/>
        </w:rPr>
      </w:pPr>
    </w:p>
    <w:tbl>
      <w:tblPr>
        <w:tblStyle w:val="TableNormal"/>
        <w:tblW w:w="956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764"/>
        <w:gridCol w:w="2292"/>
        <w:gridCol w:w="2244"/>
        <w:gridCol w:w="2268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3"/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Materie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ALTA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8/9/10)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MEDIA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6/7)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BASSA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inferiori al 6)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</w:tbl>
    <w:p w:rsidR="00C86940" w:rsidRDefault="00C86940">
      <w:pPr>
        <w:rPr>
          <w:sz w:val="18"/>
          <w:szCs w:val="18"/>
        </w:rPr>
      </w:pPr>
    </w:p>
    <w:p w:rsidR="00C86940" w:rsidRDefault="00C86940">
      <w:pPr>
        <w:rPr>
          <w:sz w:val="18"/>
          <w:szCs w:val="18"/>
        </w:rPr>
      </w:pPr>
    </w:p>
    <w:p w:rsidR="00C86940" w:rsidRDefault="00D430C8">
      <w:pPr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Composizione della classe: </w:t>
      </w:r>
      <w:r>
        <w:rPr>
          <w:rFonts w:ascii="Calibri" w:eastAsia="Calibri" w:hAnsi="Calibri" w:cs="Calibri"/>
        </w:rPr>
        <w:t>dall’esame dei test d’</w:t>
      </w:r>
      <w:r>
        <w:rPr>
          <w:rFonts w:ascii="Calibri" w:eastAsia="Calibri" w:hAnsi="Calibri" w:cs="Calibri"/>
        </w:rPr>
        <w:t xml:space="preserve">ingresso e/o prima verifica </w:t>
      </w:r>
      <w:proofErr w:type="spellStart"/>
      <w:r>
        <w:rPr>
          <w:rFonts w:ascii="Calibri" w:eastAsia="Calibri" w:hAnsi="Calibri" w:cs="Calibri"/>
        </w:rPr>
        <w:t>sommativa</w:t>
      </w:r>
      <w:proofErr w:type="spellEnd"/>
      <w:r>
        <w:rPr>
          <w:rFonts w:ascii="Calibri" w:eastAsia="Calibri" w:hAnsi="Calibri" w:cs="Calibri"/>
        </w:rPr>
        <w:t xml:space="preserve">, la classe risulta divisa in tre fasce </w:t>
      </w:r>
      <w:r>
        <w:rPr>
          <w:rFonts w:ascii="Calibri" w:eastAsia="Calibri" w:hAnsi="Calibri" w:cs="Calibri"/>
          <w:i/>
          <w:iCs/>
          <w:sz w:val="20"/>
          <w:szCs w:val="20"/>
        </w:rPr>
        <w:t>(inserire i numeri degli alunni)</w:t>
      </w:r>
    </w:p>
    <w:p w:rsidR="00C86940" w:rsidRDefault="00C86940">
      <w:pPr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259"/>
        <w:gridCol w:w="3260"/>
        <w:gridCol w:w="326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ALTA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8/9/10)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MEDIA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6/7)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FASCIA BASSA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(voti inferiori al 6)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</w:tbl>
    <w:p w:rsidR="00C86940" w:rsidRDefault="00C86940">
      <w:pPr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p w:rsidR="00C86940" w:rsidRDefault="00D430C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NOTE:</w:t>
      </w:r>
    </w:p>
    <w:p w:rsidR="00C86940" w:rsidRDefault="00D430C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1"/>
        </w:numPr>
        <w:tabs>
          <w:tab w:val="clear" w:pos="360"/>
          <w:tab w:val="num" w:pos="309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TRAGUARDI FORMATIVI</w:t>
      </w:r>
    </w:p>
    <w:p w:rsidR="00C86940" w:rsidRDefault="00C86940">
      <w:pPr>
        <w:jc w:val="both"/>
        <w:rPr>
          <w:rFonts w:ascii="Calibri" w:eastAsia="Calibri" w:hAnsi="Calibri" w:cs="Calibri"/>
          <w:u w:val="single"/>
        </w:rPr>
      </w:pPr>
    </w:p>
    <w:p w:rsidR="00C86940" w:rsidRDefault="00D430C8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u w:val="single"/>
        </w:rPr>
        <w:t xml:space="preserve">Per le </w:t>
      </w:r>
      <w:r>
        <w:rPr>
          <w:rFonts w:ascii="Calibri" w:eastAsia="Calibri" w:hAnsi="Calibri" w:cs="Calibri"/>
          <w:b/>
          <w:bCs/>
          <w:u w:val="single"/>
        </w:rPr>
        <w:t>classi del primo biennio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Secondo le indicazioni </w:t>
      </w:r>
      <w:r>
        <w:rPr>
          <w:rFonts w:ascii="Calibri" w:eastAsia="Calibri" w:hAnsi="Calibri" w:cs="Calibri"/>
        </w:rPr>
        <w:t>delle Linee Guida Nazionali, recepite dai Dipartimenti per materia e per indirizzo, si programma il raggiungimento delle seguenti competenze nel corso del primo biennio, suddivise per asse culturale:</w:t>
      </w: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77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943"/>
        <w:gridCol w:w="6836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/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Asse dei linguaggi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numPr>
                <w:ilvl w:val="0"/>
                <w:numId w:val="3"/>
              </w:numPr>
              <w:tabs>
                <w:tab w:val="clear" w:pos="318"/>
                <w:tab w:val="num" w:pos="347"/>
              </w:tabs>
              <w:ind w:left="347" w:hanging="347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Padroneggiare gli strumenti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espressivi ed espositivi indispensabili per gestire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interazione comunicativa verbale in vari contesti</w:t>
            </w:r>
          </w:p>
          <w:p w:rsidR="00C86940" w:rsidRDefault="00D430C8" w:rsidP="00D430C8">
            <w:pPr>
              <w:numPr>
                <w:ilvl w:val="0"/>
                <w:numId w:val="3"/>
              </w:numPr>
              <w:tabs>
                <w:tab w:val="clear" w:pos="318"/>
                <w:tab w:val="num" w:pos="347"/>
              </w:tabs>
              <w:ind w:left="347" w:hanging="347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Leggere, comprendere e interpretare testi scritti di vario tipo</w:t>
            </w:r>
          </w:p>
          <w:p w:rsidR="00C86940" w:rsidRDefault="00D430C8" w:rsidP="00D430C8">
            <w:pPr>
              <w:numPr>
                <w:ilvl w:val="0"/>
                <w:numId w:val="3"/>
              </w:numPr>
              <w:tabs>
                <w:tab w:val="clear" w:pos="318"/>
                <w:tab w:val="num" w:pos="347"/>
              </w:tabs>
              <w:ind w:left="347" w:hanging="347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Produrre testi di vario tipo in relazione ai diversi scopi comunicativi</w:t>
            </w:r>
          </w:p>
          <w:p w:rsidR="00C86940" w:rsidRDefault="00D430C8" w:rsidP="00D430C8">
            <w:pPr>
              <w:numPr>
                <w:ilvl w:val="0"/>
                <w:numId w:val="3"/>
              </w:numPr>
              <w:tabs>
                <w:tab w:val="clear" w:pos="318"/>
                <w:tab w:val="num" w:pos="347"/>
              </w:tabs>
              <w:ind w:left="347" w:hanging="347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gli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strumenti fondamentali per una fruizione consapevole del patrimonio artistico e letterario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0"/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 xml:space="preserve">Asse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Storico-sociale</w:t>
            </w:r>
            <w:proofErr w:type="spellEnd"/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numPr>
                <w:ilvl w:val="0"/>
                <w:numId w:val="4"/>
              </w:numPr>
              <w:tabs>
                <w:tab w:val="clear" w:pos="280"/>
                <w:tab w:val="num" w:pos="305"/>
              </w:tabs>
              <w:ind w:left="305" w:hanging="305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Comprendere il cambiamento e la diversit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dei tempi storici in una dimensione diacronica attraverso il confronto fra epoche e in una dimensione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sincronica attraverso il confronto fra aree geografiche e culturali</w:t>
            </w:r>
          </w:p>
          <w:p w:rsidR="00C86940" w:rsidRDefault="00D430C8" w:rsidP="00D430C8">
            <w:pPr>
              <w:numPr>
                <w:ilvl w:val="0"/>
                <w:numId w:val="4"/>
              </w:numPr>
              <w:tabs>
                <w:tab w:val="clear" w:pos="280"/>
                <w:tab w:val="num" w:pos="305"/>
              </w:tabs>
              <w:ind w:left="305" w:hanging="305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Collocare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esperienza personale in un sistema di regole fondato sul reciproco riconoscimento dei diritti garantiti dalla Costituzione a tutela della persona, della collettivit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biente</w:t>
            </w:r>
          </w:p>
          <w:p w:rsidR="00C86940" w:rsidRDefault="00D430C8" w:rsidP="00D430C8">
            <w:pPr>
              <w:numPr>
                <w:ilvl w:val="0"/>
                <w:numId w:val="4"/>
              </w:numPr>
              <w:tabs>
                <w:tab w:val="clear" w:pos="280"/>
                <w:tab w:val="num" w:pos="305"/>
              </w:tabs>
              <w:ind w:left="305" w:hanging="305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le caratteristiche essenziali del sistema socio economico per orientarsi nel tessuto produttivo del proprio territorio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0"/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Asse Matematico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numPr>
                <w:ilvl w:val="0"/>
                <w:numId w:val="5"/>
              </w:numPr>
              <w:tabs>
                <w:tab w:val="clear" w:pos="284"/>
                <w:tab w:val="num" w:pos="310"/>
              </w:tabs>
              <w:ind w:left="310" w:hanging="310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le tecniche e le procedure del calcolo aritmetico ed algebrico, rappresentandole anche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sotto forma grafica.</w:t>
            </w:r>
          </w:p>
          <w:p w:rsidR="00C86940" w:rsidRDefault="00D430C8" w:rsidP="00D430C8">
            <w:pPr>
              <w:numPr>
                <w:ilvl w:val="0"/>
                <w:numId w:val="5"/>
              </w:numPr>
              <w:tabs>
                <w:tab w:val="clear" w:pos="284"/>
                <w:tab w:val="num" w:pos="310"/>
              </w:tabs>
              <w:ind w:left="310" w:hanging="310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Individuare le strategie appropriate per la risoluzione di problemi</w:t>
            </w:r>
          </w:p>
          <w:p w:rsidR="00C86940" w:rsidRDefault="00D430C8" w:rsidP="00D430C8">
            <w:pPr>
              <w:numPr>
                <w:ilvl w:val="0"/>
                <w:numId w:val="5"/>
              </w:numPr>
              <w:tabs>
                <w:tab w:val="clear" w:pos="284"/>
                <w:tab w:val="num" w:pos="310"/>
              </w:tabs>
              <w:ind w:left="310" w:hanging="31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Analizzare dati e interpretarli sviluppando deduzioni e ragionamenti sugli stessi anche con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ausilio di rappresentazioni grafiche, usando consapevolmente gli strument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di calcolo e le potenzialit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offerte da applicazioni specifiche di tipo informatico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/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 xml:space="preserve">Asse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Scientifico-tecnologico</w:t>
            </w:r>
            <w:proofErr w:type="spellEnd"/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numPr>
                <w:ilvl w:val="0"/>
                <w:numId w:val="6"/>
              </w:numPr>
              <w:tabs>
                <w:tab w:val="clear" w:pos="284"/>
                <w:tab w:val="num" w:pos="310"/>
              </w:tabs>
              <w:ind w:left="310" w:hanging="310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Osservare, descrivere ed analizzare fenomeni appartenenti alla realt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naturale ed artificiale e riconoscer e nelle sue varie forme 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concettivi sistema e complessit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</w:p>
          <w:p w:rsidR="00C86940" w:rsidRDefault="00D430C8" w:rsidP="00D430C8">
            <w:pPr>
              <w:numPr>
                <w:ilvl w:val="0"/>
                <w:numId w:val="6"/>
              </w:numPr>
              <w:tabs>
                <w:tab w:val="clear" w:pos="284"/>
                <w:tab w:val="num" w:pos="310"/>
              </w:tabs>
              <w:ind w:left="310" w:hanging="310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Analizzare qualitativamente e quantitativamente fenomeni legati alle trasformazioni di energia a partire dall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’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esperienza</w:t>
            </w:r>
          </w:p>
          <w:p w:rsidR="00C86940" w:rsidRDefault="00D430C8" w:rsidP="00D430C8">
            <w:pPr>
              <w:numPr>
                <w:ilvl w:val="0"/>
                <w:numId w:val="6"/>
              </w:numPr>
              <w:tabs>
                <w:tab w:val="clear" w:pos="284"/>
                <w:tab w:val="num" w:pos="310"/>
              </w:tabs>
              <w:ind w:left="310" w:hanging="31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Essere consapevole delle potenzialit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 dei limiti delle tecnologie nel contesto culturale e sociale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 cui vengono applicate</w:t>
            </w:r>
          </w:p>
        </w:tc>
      </w:tr>
    </w:tbl>
    <w:p w:rsidR="00C86940" w:rsidRDefault="00C86940">
      <w:pPr>
        <w:jc w:val="center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Ciascuna disciplina concorrerà al conseguimento delle competenze di afferenza, mediante la predisposizione di un piano di lavoro. Il Consiglio di Classe concorda anche un percorso multi-disciplinare (</w:t>
      </w:r>
      <w:proofErr w:type="spellStart"/>
      <w:r>
        <w:rPr>
          <w:rFonts w:ascii="Calibri" w:eastAsia="Calibri" w:hAnsi="Calibri" w:cs="Calibri"/>
        </w:rPr>
        <w:t>UdA</w:t>
      </w:r>
      <w:proofErr w:type="spellEnd"/>
      <w:r>
        <w:rPr>
          <w:rFonts w:ascii="Calibri" w:eastAsia="Calibri" w:hAnsi="Calibri" w:cs="Calibri"/>
        </w:rPr>
        <w:t>) dal titolo “L’</w:t>
      </w:r>
      <w:r>
        <w:rPr>
          <w:rFonts w:ascii="Calibri" w:eastAsia="Calibri" w:hAnsi="Calibri" w:cs="Calibri"/>
        </w:rPr>
        <w:t>alimentazione: varianti nel tempo e nello spazio”, che interessa le discipline lingua e lettere italiane, storia, inglese, geografia e che sviluppa le seguenti competenze:n. 1, 2, 3, 4 dell’asse dei linguaggi,  n. 1 dell’asse storico-sociale, n. 1 dell’ass</w:t>
      </w:r>
      <w:r>
        <w:rPr>
          <w:rFonts w:ascii="Calibri" w:eastAsia="Calibri" w:hAnsi="Calibri" w:cs="Calibri"/>
        </w:rPr>
        <w:t>e scientifico-tecnologico 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1"/>
        </w:numPr>
        <w:tabs>
          <w:tab w:val="clear" w:pos="360"/>
          <w:tab w:val="num" w:pos="309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PERCORSO FORMATIVO PER L</w:t>
      </w:r>
      <w:r>
        <w:rPr>
          <w:rFonts w:ascii="Calibri" w:eastAsia="Calibri" w:hAnsi="Calibri" w:cs="Calibri"/>
          <w:b/>
          <w:bCs/>
          <w:sz w:val="28"/>
          <w:szCs w:val="28"/>
        </w:rPr>
        <w:t>’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ACQUISIZIONE GRADUALE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DI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RISULTATI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DI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APPRENDIMENTO</w:t>
      </w:r>
    </w:p>
    <w:p w:rsidR="00C86940" w:rsidRDefault="00D430C8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</w:rPr>
        <w:t xml:space="preserve">Per le </w:t>
      </w:r>
      <w:r>
        <w:rPr>
          <w:rFonts w:ascii="Calibri" w:eastAsia="Calibri" w:hAnsi="Calibri" w:cs="Calibri"/>
          <w:b/>
          <w:bCs/>
        </w:rPr>
        <w:t>classi del secondo biennio e quinto anno</w:t>
      </w:r>
      <w:r>
        <w:rPr>
          <w:rFonts w:ascii="Calibri" w:eastAsia="Calibri" w:hAnsi="Calibri" w:cs="Calibri"/>
        </w:rPr>
        <w:t xml:space="preserve">: 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Secondo le Linee Guida Nazionali, recepite dal Dipartimento per materia e per indirizzo, si </w:t>
      </w:r>
      <w:r>
        <w:rPr>
          <w:rFonts w:ascii="Calibri" w:eastAsia="Calibri" w:hAnsi="Calibri" w:cs="Calibri"/>
        </w:rPr>
        <w:t xml:space="preserve">programma il raggiungimento delle seguenti competenze nell’arco del secondo biennio e quinto anno </w:t>
      </w:r>
      <w:r>
        <w:rPr>
          <w:rFonts w:ascii="Calibri" w:eastAsia="Calibri" w:hAnsi="Calibri" w:cs="Calibri"/>
          <w:i/>
          <w:iCs/>
          <w:sz w:val="20"/>
          <w:szCs w:val="20"/>
        </w:rPr>
        <w:t>(cancellare le parti che non interessano)</w:t>
      </w:r>
      <w:r>
        <w:rPr>
          <w:rFonts w:ascii="Calibri" w:eastAsia="Calibri" w:hAnsi="Calibri" w:cs="Calibri"/>
        </w:rPr>
        <w:t>:</w:t>
      </w: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779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AMMINISTRAZIONE, FINANZA E MARKETING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generale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Individuare e utilizzare gli strumenti di comunicazione e di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team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working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ù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appropriati per intervenire nei contesti organizzativi e professionali di riferimento;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Redigere relazioni tecniche e documentare 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individuali e di gruppo relative a situazioni professionali;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gli strumenti culturali 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metodologici per porsi con atteggiamento razionale, critico e responsabile di fronte alla realt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ai suoi fenomeni, ai suoi problemi, anche ai fini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apprendimento permanente.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Padroneggiare la lingua inglese e, ove prevista,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altra lingua comunitaria,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per scopi comunicativi e utilizzare i linguaggi settoriali relativi ai percorsi di studio, per interagire in diversi ambiti e contesti professionali, al livello B2 del quadro comune europeo di riferimento per le lingue (QCER)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sistemi informat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ivi aziendali e gli strumenti di comunicazione integrata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impresa, per realizzare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comunicative con riferimento ai differenti contesti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Correlare la conoscenza storica generale agli sviluppi delle scienze, delle tecnologie e delle tecniche negli sp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ecifici campi professionali di riferimento.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gli aspetti geografici, ecologici, territoriali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naturale ed antropico, le connessioni con le strutture demografiche, economiche, sociali, culturali e le trasformazioni intervenute nel 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rso del tempo.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il linguaggio e i metodi propri della matematica per organizzare e valutare adeguatamente informazioni qualitative e quantitative;</w:t>
            </w:r>
          </w:p>
          <w:p w:rsidR="00C86940" w:rsidRDefault="00D430C8" w:rsidP="00D430C8">
            <w:pPr>
              <w:numPr>
                <w:ilvl w:val="0"/>
                <w:numId w:val="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strategie del pensiero razionale negli aspetti dialettici e algoritmici per affrontar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situazioni problematiche, elaborando opportune soluzioni;</w:t>
            </w:r>
          </w:p>
          <w:p w:rsidR="00C86940" w:rsidRDefault="00D430C8" w:rsidP="00D430C8">
            <w:pPr>
              <w:numPr>
                <w:ilvl w:val="0"/>
                <w:numId w:val="8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reti e gli strumenti informatici nelle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studio, ricerca e approfondimento disciplinare;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di indirizzo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Identificare e applicare le metodologie e le tecniche della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gestione per progetti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Interpretare i sistemi aziendali nei loro modelli, processi e flussi informativi con riferimento alle differenti tipologie di imprese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i diversi modelli organizzativi aziendali, documentare le procedure e ricercare soluzion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efficaci rispetto a situazioni date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Gestire il sistema delle rilevazioni aziendali con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ausilio di programmi di contabilit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integrata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Applicare i principi e gli strumenti della programmazione e del controllo di gestione, analizzandone i risultati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Inquad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rare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marketing nel ciclo di vita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azienda e realizzare applicazioni con riferimento a specifici contesti e diverse politiche di mercato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e interpretare:</w:t>
            </w:r>
          </w:p>
          <w:p w:rsidR="00C86940" w:rsidRDefault="00D430C8" w:rsidP="00D430C8">
            <w:pPr>
              <w:numPr>
                <w:ilvl w:val="1"/>
                <w:numId w:val="10"/>
              </w:numPr>
              <w:tabs>
                <w:tab w:val="clear" w:pos="1440"/>
                <w:tab w:val="num" w:pos="1473"/>
              </w:tabs>
              <w:ind w:left="1473" w:hanging="393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tendenze dei mercati locali, nazionali e globali anche per coglierne 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ripercussioni in un dato contesto;</w:t>
            </w:r>
          </w:p>
          <w:p w:rsidR="00C86940" w:rsidRDefault="00D430C8" w:rsidP="00D430C8">
            <w:pPr>
              <w:numPr>
                <w:ilvl w:val="1"/>
                <w:numId w:val="11"/>
              </w:numPr>
              <w:tabs>
                <w:tab w:val="clear" w:pos="1440"/>
                <w:tab w:val="num" w:pos="1473"/>
              </w:tabs>
              <w:ind w:left="1473" w:hanging="393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 macrofenomeni economici nazionali e internazionali per connetterli alla specificit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azienda;</w:t>
            </w:r>
          </w:p>
          <w:p w:rsidR="00C86940" w:rsidRDefault="00D430C8" w:rsidP="00D430C8">
            <w:pPr>
              <w:numPr>
                <w:ilvl w:val="1"/>
                <w:numId w:val="12"/>
              </w:numPr>
              <w:tabs>
                <w:tab w:val="clear" w:pos="1440"/>
                <w:tab w:val="num" w:pos="1473"/>
              </w:tabs>
              <w:ind w:left="1473" w:hanging="393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 cambiamenti dei sistemi economici nella dimensione diacronica attraverso il confronto fra epoche storiche e nella dim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ensione sincronica attraverso il confronto fra aree geografiche e culture diverse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Individuare e accedere alla normativa pubblicistica, civilistica e fiscale con particolare riferimento alle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aziendali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Individuare le caratteristiche del mercato del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lavoro e collaborare alla gestione delle risorse umane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Orientarsi nel mercato dei prodotti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assicurativo-finanziari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anche per collaborare nella ricerca di soluzioni economicamente vantaggiose</w:t>
            </w:r>
          </w:p>
          <w:p w:rsidR="00C86940" w:rsidRDefault="00D430C8" w:rsidP="00D430C8">
            <w:pPr>
              <w:numPr>
                <w:ilvl w:val="0"/>
                <w:numId w:val="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Analizzare e produrre i documenti relativi alla rendicontazione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sociale e ambientale, alla luce dei criteri sulla responsabilit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sociale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impresa</w:t>
            </w:r>
          </w:p>
          <w:p w:rsidR="00C86940" w:rsidRDefault="00D430C8" w:rsidP="00D430C8">
            <w:pPr>
              <w:numPr>
                <w:ilvl w:val="0"/>
                <w:numId w:val="13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Analizzare il valore, i limiti e i rischi delle varie soluzioni tecniche per la vita sociale e culturale con particolare attenzione alla sicurezza nei luoghi di vita e di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lavoro, alla tutela della persona,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e del territorio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Articolazione Sistemi Informativi Aziendali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14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reti e gli strumenti informatici nelle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studio, ricerca e approfondimento disciplinare</w:t>
            </w:r>
          </w:p>
          <w:p w:rsidR="00C86940" w:rsidRDefault="00D430C8" w:rsidP="00D430C8">
            <w:pPr>
              <w:numPr>
                <w:ilvl w:val="0"/>
                <w:numId w:val="15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sistemi informativi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aziendali e gli strumenti di comunicazione integrata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impresa, per realizzare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comunicative con riferimento a differenti contesti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779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TURISMO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generale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Individuare e utilizzare gli strumenti di comunicazione e di team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working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ù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appropriati per intervenire nei contesti organizzativi e professionali di riferimento;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Redigere relazioni tecniche e documentare 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individuali e di gruppo relative a situazioni professionali;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gli strumenti culturali e metodologici per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porsi con atteggiamento razionale, critico e responsabile di fronte alla realt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ai suoi fenomeni, ai suoi problemi, anche ai fini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apprendimento permanente.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Padroneggiare la lingua inglese e, ove prevista,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altra lingua comunitaria, per scopi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comunicativi e utilizzare i linguaggi settoriali relativi ai percorsi di studio, per interagire in diversi ambiti e contesti professionali, al livello b2 del quadro comune europeo di riferimento per le lingue (QCER)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Progettare, documentare e presentare ser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vizi o prodotti turistici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e produrre strumenti di comunicazione visiva e multimediale, anche con riferimento alle strategie espressive e agli strumenti tecnici della comunicazione in rete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il sistema delle comunicazioni e delle relazio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 delle imprese turistiche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Correlare la conoscenza storica generale agli sviluppi delle scienze, delle tecnologie e delle tecniche negli specifici campi professionali di riferimento.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gli aspetti geografici, ecologici, territoriali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naturale ed antropico, le connessioni con le strutture demografiche, economiche, sociali, culturali e le trasformazioni intervenute nel corso del tempo.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il linguaggio e i metodi propri della matematica per organizzare e valutare adeguatamente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informazioni qualitative e quantitative;</w:t>
            </w:r>
          </w:p>
          <w:p w:rsidR="00C86940" w:rsidRDefault="00D430C8" w:rsidP="00D430C8">
            <w:pPr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strategie del pensiero razionale negli aspetti dialettici e algoritmici per affrontare situazioni problematiche, elaborando opportune soluzioni;</w:t>
            </w:r>
          </w:p>
          <w:p w:rsidR="00C86940" w:rsidRDefault="00D430C8" w:rsidP="00D430C8">
            <w:pPr>
              <w:numPr>
                <w:ilvl w:val="0"/>
                <w:numId w:val="17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le reti e gli strumenti informatici nelle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studio, ricerca e approfondimento disciplinare.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di Indirizzo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Identificare e applicare le metodologie e le tecniche della gestione per progetti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ed interpretare:</w:t>
            </w:r>
          </w:p>
          <w:p w:rsidR="00C86940" w:rsidRDefault="00D430C8" w:rsidP="00D430C8">
            <w:pPr>
              <w:numPr>
                <w:ilvl w:val="1"/>
                <w:numId w:val="19"/>
              </w:numPr>
              <w:tabs>
                <w:tab w:val="clear" w:pos="1440"/>
                <w:tab w:val="num" w:pos="1473"/>
              </w:tabs>
              <w:ind w:left="147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tendenze dei mercati locali, nazionali e globali anche per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coglierne le ripercussioni nel contesto turistico;</w:t>
            </w:r>
          </w:p>
          <w:p w:rsidR="00C86940" w:rsidRDefault="00D430C8" w:rsidP="00D430C8">
            <w:pPr>
              <w:numPr>
                <w:ilvl w:val="1"/>
                <w:numId w:val="19"/>
              </w:numPr>
              <w:tabs>
                <w:tab w:val="clear" w:pos="1440"/>
                <w:tab w:val="num" w:pos="1473"/>
              </w:tabs>
              <w:ind w:left="147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 macrofenomeni socio-economici globali in termini generali e specifici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impresa turistica</w:t>
            </w:r>
          </w:p>
          <w:p w:rsidR="00C86940" w:rsidRDefault="00D430C8" w:rsidP="00D430C8">
            <w:pPr>
              <w:numPr>
                <w:ilvl w:val="1"/>
                <w:numId w:val="19"/>
              </w:numPr>
              <w:tabs>
                <w:tab w:val="clear" w:pos="1440"/>
                <w:tab w:val="num" w:pos="1473"/>
              </w:tabs>
              <w:ind w:left="147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 cambiamenti dei sistemi economici nella dimensione diacronica attraverso il confronto fra epoche e nella dim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ensione sincronica attraverso il confronto tra aree geografiche e culturali diverse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Individuare e accedere alla normativa pubblicistica, civilistica, fiscale con particolare riferimento a quella del settore turistico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Interpretare i sistemi aziendali nei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loro modelli, processi di gestione e flussi informativi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le peculiarit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organizzative delle imprese turistiche e contribuire a cercare soluzioni funzionali alle diverse tipologie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Gestire il sistema delle rilevazioni aziendali con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ausilio di pr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ogrammi di contabilit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integrata specifici per le aziende del settore turistico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Contribuire a realizzare piani di marketing con riferimento a specifiche tipologie di imprese o prodotti turistici.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Individuare le caratteristiche del mercato del lavoro e coll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aborare alla gestione del personale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impresa turistica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Stabilire collegamenti tra le tradizioni culturali locali, nazionali ed internazionali, sia in una prospettiva interculturale sia ai fini della mobilit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studio e di lavoro</w:t>
            </w:r>
          </w:p>
          <w:p w:rsidR="00C86940" w:rsidRDefault="00D430C8" w:rsidP="00D430C8">
            <w:pPr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Analizzare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immagine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territorio sia per riconoscere la specificit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 suo patrimonio culturale sia per individuare strategie di sviluppo del turismo integrato e sostenibile</w:t>
            </w:r>
          </w:p>
          <w:p w:rsidR="00C86940" w:rsidRDefault="00D430C8" w:rsidP="00D430C8">
            <w:pPr>
              <w:numPr>
                <w:ilvl w:val="0"/>
                <w:numId w:val="20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Analizzare il valore, i limiti e i rischi delle varie soluzioni tecniche per la vita sociale e cult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urale con particolare attenzione alla sicurezza dei luoghi di vita e di lavoro, alla tutela della persona,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e del territorio.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779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COSTRUZIONI, AMBIENTE E TERRITORIO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generale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Individuare e utilizzare gli strumenti di comunicazione e di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team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working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ù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appropriati per intervenire nei contesti organizzativi e professionali di riferimento;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Redigere relazioni tecniche e documentare 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individuali e di gruppo relative a situazioni professionali;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gli strumenti culturali 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metodologici per porsi con atteggiamento razionale, critico e responsabile di fronte alla realt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ai suoi fenomeni, ai suoi problemi, anche ai fini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apprendimento permanente.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Padroneggiare la lingua inglese e, ove prevista,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altra lingua comunitaria,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per scopi comunicativi e utilizzare i linguaggi settoriali relativi ai percorsi di studio, per interagire in diversi ambiti e contesti professionali, al livello B2 del quadro comune europeo di riferimento per le lingue (QCER)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e produrre strumen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 di comunicazione visiva e multimediale, anche con riferimento alle strategie espressive e agli strumenti tecnici della comunicazione in rete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Correlare la conoscenza storica generale agli sviluppi delle scienze, delle tecnologie e delle tecniche negli sp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ecifici campi professionali di riferimento.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gli aspetti geografici, ecologici, territoriali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naturale ed antropico, le connessioni con le strutture demografiche, economiche, sociali, culturali e le trasformazioni intervenute nel co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rso del tempo.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il linguaggio e i metodi propri della matematica per organizzare e valutare adeguatamente informazioni qualitative e quantitative;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strategie del pensiero razionale negli aspetti dialettici e algoritmici per affrontar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situazioni problematiche, elaborando opportune soluzioni;</w:t>
            </w:r>
          </w:p>
          <w:p w:rsidR="00C86940" w:rsidRDefault="00D430C8" w:rsidP="00D430C8">
            <w:pPr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concetti e i modelli delle scienze sperimentali per investigare fenomeni sociali e naturali e per interpretare dati;</w:t>
            </w:r>
          </w:p>
          <w:p w:rsidR="00C86940" w:rsidRDefault="00D430C8" w:rsidP="00D430C8">
            <w:pPr>
              <w:numPr>
                <w:ilvl w:val="0"/>
                <w:numId w:val="22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reti e gli strumenti informatici nelle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studio, ricerca e approfondimento disciplinare.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di indirizzo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Progettare strutture, apparati e sistemi, applicando anche modelli matematici, e analizzarne le risposte alle sollecitazioni meccaniche, termiche, elettriche e di altra natura.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Analizzare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 valore, i limiti e i rischi delle varie soluzioni tecniche per la vita sociale e culturale con particolare attenzione alla sicurezza nei luoghi di vita e di lavoro, alla tutela della persona,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e del territorio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Organizzare e condurre i canti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eri mobili nel rispetto delle normative sulla sicurezza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Valutare fatti e orientare i propri comportamenti in base a un sistema di valori coerenti con i principi della costituzione e con le carte internazionali dei diritti umani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principali conc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etti relativi all'economia e all'organizzazione dei processi produttivi e dei servizi.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Identificare e applicare le metodologie e le tecniche della gestione per progetti.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Selezionare i materiali da costruzione in rapporto al loro impiego e alle modalit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lavorazione;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Applicare le metodologie della progettazione, valutazione e realizzazione di costruzioni e manufatti di modeste entit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in zone non sismiche, intervenendo anche nelle problematiche connesse al risparmio energetico nell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edilizia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Utilizzare gli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strumenti idonei per la restituzione grafica di progetti e di rilievi.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Identificare e applicare le metodologie e le tecniche della gestione per progetti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Tutelare, salvaguardare e valorizzare le risorse del territorio e dell'ambiente;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Compiere operazioni di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estimo in ambito privato e pubblico, limitatamente all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edilizia e al territorio;</w:t>
            </w:r>
          </w:p>
          <w:p w:rsidR="00C86940" w:rsidRDefault="00D430C8" w:rsidP="00D430C8">
            <w:pPr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Gestire la manutenzione ordinaria 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esercizio di organismi edilizi;</w:t>
            </w:r>
          </w:p>
          <w:p w:rsidR="00C86940" w:rsidRDefault="00D430C8" w:rsidP="00D430C8">
            <w:pPr>
              <w:numPr>
                <w:ilvl w:val="0"/>
                <w:numId w:val="24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Rilevare il territorio, le aree libere e i manufatti, scegliendo le metodologie e le strumentazioni pi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ù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adeguate ed elaborare i dati ottenuti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779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SERVIZI PER L’AGRICOLTURA E LO SVILUPPO RURALE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generale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Individuare e utilizzare gli strumenti di comunicazione e di team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working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ù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appropriati per intervenire nei contesti organizzativi e professionali di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riferimento;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Redigere relazioni tecniche e documentare 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individuali e di gruppo relative a situazioni professionali;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e produrre strumenti di comunicazione visiva e multimediale anche con riferimento alle strategie espressive e agli 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trumenti tecnici della comunicazione in rete.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Padroneggiare la lingua inglese e, ove prevista,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altra lingua comunitaria, per scopi comunicativi e utilizzare i linguaggi settoriali relativi ai percorsi di studio, per interagire in diversi ambiti e contes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 professionali, al livello B2 del quadro comune europeo di riferimento per le lingue (QCER)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Correlare la conoscenza storica generale agli sviluppi delle scienze, delle tecnologie e delle tecniche negli specifici campi professionali di riferimento.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scere gli aspetti geografici, ecologici, territoriali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naturale ed antropico, le connessioni con le strutture demografiche, economiche, sociali, e le trasformazioni intervenute nel corso del tempo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il linguaggio e i metodi propri del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 matematica per organizzare e valutare adeguatamente informazioni qualitative e quantitative;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strategie del pensiero razionale negli aspetti dialettici e algoritmici per affrontare situazioni problematiche, elaborando opportune soluzioni;</w:t>
            </w:r>
          </w:p>
          <w:p w:rsidR="00C86940" w:rsidRDefault="00D430C8" w:rsidP="00D430C8">
            <w:pPr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concetti e i modelli delle scienze sperimentali per investigare fenomeni sociali e naturali e per interpretare dati;</w:t>
            </w:r>
          </w:p>
          <w:p w:rsidR="00C86940" w:rsidRDefault="00D430C8" w:rsidP="00D430C8">
            <w:pPr>
              <w:numPr>
                <w:ilvl w:val="0"/>
                <w:numId w:val="26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reti e gli strumenti informatici nelle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studio, ricerca e approfondimento disciplinare;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 xml:space="preserve">Area di </w:t>
            </w:r>
            <w:r>
              <w:rPr>
                <w:rFonts w:ascii="Calibri" w:eastAsia="Calibri" w:hAnsi="Calibri" w:cs="Calibri"/>
                <w:b/>
                <w:bCs/>
              </w:rPr>
              <w:t>indirizzo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Assistere le entit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produttive e trasformative proponendo i risultati delle tecnologie innovative e le modalit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della loro adozione.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Organizzare metodologie per il controllo di qualit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nei diversi processi, prevedendo modalit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 la gestione de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lla trasparenza, della rintracciabilit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della tracciabilit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Operare nel riscontro della qualit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ambientale prevedendo interventi di miglioramento e di difesa nelle situazioni di rischio;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Analizzare il valore, i limiti e i rischi delle varie soluzioni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tecniche per la vita sociale e culturale con particolare attenzione alla sicurezza nei luoghi di vita e di lavoro, alla tutela della persona,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e del territorio.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Interpretare gli aspetti della multifunzionalit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individuati dalle politiche comun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itarie ed articolare le provvidenze previste per i processi adattativi e migliorativi.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Prevedere realizzazioni di strutture di verde urbano, di miglioramento delle condizioni delle aree protette, di parchi e giardini.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Definire le caratteristiche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territoriali, ambientali ed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agroproduttive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 una zona attraverso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utilizzazione di carte tematiche.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Collaborare nella realizzazione di carte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uso del territorio.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Operare favorendo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integrative delle aziende agrarie mediante realizzazioni di agri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turismi, ecoturismi, turismo culturale e folkloristico.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principali concetti relativi all'economia e all'organizzazione dei processi produttivi e dei servizi.</w:t>
            </w:r>
          </w:p>
          <w:p w:rsidR="00C86940" w:rsidRDefault="00D430C8" w:rsidP="00D430C8">
            <w:pPr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Prevedere ed organizzare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valorizzazione delle produzioni mediante le dive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rse forme di marketing.</w:t>
            </w:r>
          </w:p>
          <w:p w:rsidR="00C86940" w:rsidRDefault="00D430C8" w:rsidP="00D430C8">
            <w:pPr>
              <w:numPr>
                <w:ilvl w:val="0"/>
                <w:numId w:val="28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Collaborare con gli enti locali che operano nel settore, con gli uffici del territorio, con le organizzazioni dei produttori, per attivare progetti di sviluppo rurale, di miglioramenti fondiari ed agrari e di protezione idrogeologic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77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779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SERVIZI SOCIO-SANITARI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generale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Individuare e utilizzare gli strumenti di comunicazione e di team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working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ù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appropriati per intervenire nei contesti organizzativi e professionali di riferimento;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Redigere relazioni tecniche e documentare 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individuali e di gruppo relative a situazioni professionali;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e produrre strumenti di comunicazione visiva e multimediale anche con riferimento alle strategie espressive e agli strumenti tecnici della comunicazione in rete.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Padroneggiare la lingua inglese e, ove prevista, 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altra lingua comunitaria, per scopi comunicativi e utilizzare i linguaggi settoriali relativi ai percorsi di studio, per interagire in diversi ambiti e contesti professionali, al livello B2 del quadro com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une europeo di riferimento per le lingue (QCER)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Gestire azioni di informazione e orientamento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utente per facilitare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accessibilit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la fruizione autonoma dei servizi pubblici e privati presenti nel territorio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Facilitare la comunicazione tra persone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gruppi, anche di culture e contesti diversi, attraverso linguaggi e sistemi di relazione adeguati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Correlare la conoscenza storica generale agli sviluppi delle scienze, delle tecnologie e delle tecniche negli specifici campi professionali di riferimento.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Riconoscere gli aspetti geografici, ecologici, territoriali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ambiente naturale ed antropico, le connessioni con le strutture demografiche, economiche, sociali, e le trasformazioni intervenute nel corso del tempo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il linguaggio e i metodi prop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 della matematica per organizzare e valutare adeguatamente informazioni qualitative e quantitative;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strategie del pensiero razionale negli aspetti dialettici e algoritmici per affrontare situazioni problematiche, elaborando opportune soluzi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oni;</w:t>
            </w:r>
          </w:p>
          <w:p w:rsidR="00C86940" w:rsidRDefault="00D430C8" w:rsidP="00D430C8">
            <w:pPr>
              <w:numPr>
                <w:ilvl w:val="0"/>
                <w:numId w:val="29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i concetti e i modelli delle scienze sperimentali per investigare fenomeni sociali e naturali e per interpretare dati;</w:t>
            </w:r>
          </w:p>
          <w:p w:rsidR="00C86940" w:rsidRDefault="00D430C8" w:rsidP="00D430C8">
            <w:pPr>
              <w:numPr>
                <w:ilvl w:val="0"/>
                <w:numId w:val="30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reti e gli strumenti informatici nelle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 studio, ricerca e approfondimento disciplinare.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  <w:b/>
                <w:bCs/>
              </w:rPr>
              <w:t>Area di</w:t>
            </w:r>
            <w:r>
              <w:rPr>
                <w:rFonts w:ascii="Calibri" w:eastAsia="Calibri" w:hAnsi="Calibri" w:cs="Calibri"/>
                <w:b/>
                <w:bCs/>
              </w:rPr>
              <w:t xml:space="preserve"> indirizzo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0"/>
        </w:trPr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metodologie e strumenti operativi per collaborare a rilevare i bisogni socio-sanitari del territorio e concorrere a predisporre ed attuare progetti individuali, di gruppo e di comunit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Collaborare nella gestione di progetti 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impresa sociale ed utilizzare strumenti idonei per promuovere reti territoriali formali ed informali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le principali tecniche di animazione sociale, ludica e culturale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Realizzare azioni, in collaborazione con altre figure professionali, a 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ostegno e a tutela della persona con disabilit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della sua famiglia, per favorire 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integrazione e migliorare la qualit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della vita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Raccogliere, archiviare e trasmettere dati relativi alle attivit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professionali svolte ai fini del monitoraggio e della val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utazione degli interventi e dei servizi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Analizzare il valore, i limiti e i rischi delle varie soluzioni tecniche per la vita sociale e culturale con particolare attenzione alla sicurezza nei luoghi di vita e di lavoro, alla tutela della persona,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ambie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nte e del territorio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Contribuire a promuovere stili di vita rispettosi delle norme igieniche, della corretta alimentazione e della sicurezza, a tutela del diritto alla salute e del benessere delle persone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gli strumenti culturali e metodologici 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 porsi con atteggiamento razionale, critico e responsabile di fronte alla realt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ai suoi fenomeni, ai suoi problemi anche ai fini dell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’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apprendimento permanente;</w:t>
            </w:r>
          </w:p>
          <w:p w:rsidR="00C86940" w:rsidRDefault="00D430C8" w:rsidP="00D430C8">
            <w:pPr>
              <w:numPr>
                <w:ilvl w:val="0"/>
                <w:numId w:val="31"/>
              </w:numPr>
              <w:tabs>
                <w:tab w:val="clear" w:pos="720"/>
                <w:tab w:val="num" w:pos="753"/>
              </w:tabs>
              <w:ind w:left="753" w:hanging="393"/>
              <w:jc w:val="both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Utilizzare e produrre strumenti di comunicazione visiva e multimediale, anche con riferiment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 alle strategie espressive e agli strumenti tecnici della comunicazione in rete.</w:t>
            </w:r>
          </w:p>
          <w:p w:rsidR="00C86940" w:rsidRDefault="00D430C8" w:rsidP="00D430C8">
            <w:pPr>
              <w:numPr>
                <w:ilvl w:val="0"/>
                <w:numId w:val="32"/>
              </w:numPr>
              <w:tabs>
                <w:tab w:val="clear" w:pos="690"/>
                <w:tab w:val="num" w:pos="720"/>
              </w:tabs>
              <w:ind w:left="720" w:hanging="360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Applicare le metodologie e le tecniche della gestione per progetti.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Ciascuna disciplina concorrerà </w:t>
      </w:r>
      <w:r>
        <w:rPr>
          <w:rFonts w:ascii="Calibri" w:eastAsia="Calibri" w:hAnsi="Calibri" w:cs="Calibri"/>
        </w:rPr>
        <w:t>al conseguimento delle competenze di afferenza, mediante la predisposizione di un piano di lavoro. Il Consiglio di Classe concorda anche un percorso multi-disciplinare (</w:t>
      </w:r>
      <w:proofErr w:type="spellStart"/>
      <w:r>
        <w:rPr>
          <w:rFonts w:ascii="Calibri" w:eastAsia="Calibri" w:hAnsi="Calibri" w:cs="Calibri"/>
        </w:rPr>
        <w:t>UdA</w:t>
      </w:r>
      <w:proofErr w:type="spellEnd"/>
      <w:r>
        <w:rPr>
          <w:rFonts w:ascii="Calibri" w:eastAsia="Calibri" w:hAnsi="Calibri" w:cs="Calibri"/>
        </w:rPr>
        <w:t xml:space="preserve">) dal titolo </w:t>
      </w:r>
      <w:proofErr w:type="spellStart"/>
      <w:r>
        <w:rPr>
          <w:rFonts w:ascii="Calibri" w:eastAsia="Calibri" w:hAnsi="Calibri" w:cs="Calibri"/>
        </w:rPr>
        <w:t>………………………………………………………………</w:t>
      </w:r>
      <w:proofErr w:type="spellEnd"/>
      <w:r>
        <w:rPr>
          <w:rFonts w:ascii="Calibri" w:eastAsia="Calibri" w:hAnsi="Calibri" w:cs="Calibri"/>
        </w:rPr>
        <w:t xml:space="preserve">, che interessa le discipline </w:t>
      </w:r>
      <w:proofErr w:type="spellStart"/>
      <w:r>
        <w:rPr>
          <w:rFonts w:ascii="Calibri" w:eastAsia="Calibri" w:hAnsi="Calibri" w:cs="Calibri"/>
        </w:rPr>
        <w:t>……………………………………………</w:t>
      </w:r>
      <w:r>
        <w:rPr>
          <w:rFonts w:ascii="Calibri" w:eastAsia="Calibri" w:hAnsi="Calibri" w:cs="Calibri"/>
        </w:rPr>
        <w:t>…………………………………………………………………………………………………………</w:t>
      </w:r>
      <w:proofErr w:type="spellEnd"/>
      <w:r>
        <w:rPr>
          <w:rFonts w:ascii="Calibri" w:eastAsia="Calibri" w:hAnsi="Calibri" w:cs="Calibri"/>
        </w:rPr>
        <w:t>.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 che sviluppa le seguenti competenze: </w:t>
      </w:r>
      <w:proofErr w:type="spellStart"/>
      <w:r>
        <w:rPr>
          <w:rFonts w:ascii="Calibri" w:eastAsia="Calibri" w:hAnsi="Calibri" w:cs="Calibri"/>
        </w:rPr>
        <w:t>…………………………………………………………………………………………</w:t>
      </w:r>
      <w:proofErr w:type="spellEnd"/>
    </w:p>
    <w:p w:rsidR="00C86940" w:rsidRDefault="00D430C8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</w:t>
      </w:r>
      <w:proofErr w:type="spellEnd"/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33"/>
        </w:numPr>
        <w:tabs>
          <w:tab w:val="clear" w:pos="458"/>
          <w:tab w:val="num" w:pos="393"/>
        </w:tabs>
        <w:ind w:left="393" w:hanging="393"/>
        <w:jc w:val="both"/>
        <w:rPr>
          <w:rFonts w:ascii="Trebuchet MS Bold" w:eastAsia="Trebuchet MS Bold" w:hAnsi="Trebuchet MS Bold" w:cs="Trebuchet MS Bold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COMPETENZE CHIAVE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DI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CITTADINANZA   </w:t>
      </w:r>
      <w:r>
        <w:rPr>
          <w:rFonts w:ascii="Calibri" w:eastAsia="Calibri" w:hAnsi="Calibri" w:cs="Calibri"/>
          <w:i/>
          <w:iCs/>
          <w:sz w:val="20"/>
          <w:szCs w:val="20"/>
        </w:rPr>
        <w:t>(primo biennio)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base alla normativa di </w:t>
      </w:r>
      <w:r>
        <w:rPr>
          <w:rFonts w:ascii="Calibri" w:eastAsia="Calibri" w:hAnsi="Calibri" w:cs="Calibri"/>
        </w:rPr>
        <w:t>riferimento, ed in particolare il Decreto Ministeriale 22 agosto 2007 n. 139, al termine del primo biennio gli alunni avranno sviluppato, nell’integrazione e interdipendenza dei saperi, anche le competenze di cittadinanza, delineate in:</w:t>
      </w: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Imparare ad impara</w:t>
      </w:r>
      <w:r>
        <w:rPr>
          <w:rFonts w:ascii="Calibri" w:eastAsia="Calibri" w:hAnsi="Calibri" w:cs="Calibri"/>
        </w:rPr>
        <w:t xml:space="preserve">re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Progettare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Comunicare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Collaborare e partecipare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Agire in modo autonomo e responsabile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Risolvere problemi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Individuare collegamenti e relazioni </w:t>
      </w:r>
    </w:p>
    <w:p w:rsidR="00C86940" w:rsidRDefault="00D430C8" w:rsidP="00D430C8">
      <w:pPr>
        <w:numPr>
          <w:ilvl w:val="0"/>
          <w:numId w:val="34"/>
        </w:numPr>
        <w:tabs>
          <w:tab w:val="num" w:pos="720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Acquisire ed interpretare l'informazione</w:t>
      </w: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Ogni docente, in autonomia mediante il proprio piano di </w:t>
      </w:r>
      <w:r>
        <w:rPr>
          <w:rFonts w:ascii="Calibri" w:eastAsia="Calibri" w:hAnsi="Calibri" w:cs="Calibri"/>
        </w:rPr>
        <w:t>lavoro, o in sinergia con altri docenti, nella programmazione dell’</w:t>
      </w:r>
      <w:proofErr w:type="spellStart"/>
      <w:r>
        <w:rPr>
          <w:rFonts w:ascii="Calibri" w:eastAsia="Calibri" w:hAnsi="Calibri" w:cs="Calibri"/>
        </w:rPr>
        <w:t>UdA</w:t>
      </w:r>
      <w:proofErr w:type="spellEnd"/>
      <w:r>
        <w:rPr>
          <w:rFonts w:ascii="Calibri" w:eastAsia="Calibri" w:hAnsi="Calibri" w:cs="Calibri"/>
        </w:rPr>
        <w:t>, contribuirà allo sviluppo delle 8 competenze di cittadinanza.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35"/>
        </w:numPr>
        <w:tabs>
          <w:tab w:val="clear" w:pos="420"/>
          <w:tab w:val="num" w:pos="360"/>
        </w:tabs>
        <w:ind w:left="360" w:hanging="360"/>
        <w:jc w:val="both"/>
        <w:rPr>
          <w:rFonts w:ascii="Trebuchet MS Bold" w:eastAsia="Trebuchet MS Bold" w:hAnsi="Trebuchet MS Bold" w:cs="Trebuchet MS Bold"/>
          <w:b/>
          <w:bCs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COMPETENZE CHIAVE EUROPEE</w:t>
      </w:r>
      <w:r>
        <w:rPr>
          <w:rFonts w:ascii="Calibri" w:eastAsia="Calibri" w:hAnsi="Calibri" w:cs="Calibri"/>
          <w:b/>
          <w:bCs/>
        </w:rPr>
        <w:t xml:space="preserve">   </w:t>
      </w:r>
      <w:r>
        <w:rPr>
          <w:rFonts w:ascii="Calibri" w:eastAsia="Calibri" w:hAnsi="Calibri" w:cs="Calibri"/>
          <w:i/>
          <w:iCs/>
          <w:sz w:val="20"/>
          <w:szCs w:val="20"/>
        </w:rPr>
        <w:t>(secondo biennio e quinto anno)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base alla Raccomandazione del Parlamento Europeo e del Co</w:t>
      </w:r>
      <w:r>
        <w:rPr>
          <w:rFonts w:ascii="Calibri" w:eastAsia="Calibri" w:hAnsi="Calibri" w:cs="Calibri"/>
        </w:rPr>
        <w:t>nsiglio del 18 dicembre 2006 (2006/962/CE) gli alunni avranno sviluppato al termine del secondo biennio e quinto anno, mediante l’interazione tra conoscenze, abilità e attitudini, le Competenze chiave per l’apprendimento permanente, delineate in: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Comunica</w:t>
      </w:r>
      <w:r>
        <w:rPr>
          <w:rFonts w:ascii="Calibri" w:eastAsia="Calibri" w:hAnsi="Calibri" w:cs="Calibri"/>
        </w:rPr>
        <w:t xml:space="preserve">zione nella madre lingua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Comunicazione nelle lingue straniere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Competenza matematica e competenza di base in scienze e tecnologia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Competenza digitale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Imparare ad imparare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Competenze sociali e civiche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  <w:tab w:val="right" w:pos="9612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Spirito di iniziativa e imprenditorialit</w:t>
      </w:r>
      <w:r>
        <w:rPr>
          <w:rFonts w:ascii="Calibri" w:eastAsia="Calibri" w:hAnsi="Calibri" w:cs="Calibri"/>
        </w:rPr>
        <w:t xml:space="preserve">à </w:t>
      </w:r>
    </w:p>
    <w:p w:rsidR="00C86940" w:rsidRDefault="00D430C8" w:rsidP="00D430C8">
      <w:pPr>
        <w:pStyle w:val="Intestazione"/>
        <w:numPr>
          <w:ilvl w:val="0"/>
          <w:numId w:val="36"/>
        </w:numPr>
        <w:tabs>
          <w:tab w:val="clear" w:pos="4819"/>
          <w:tab w:val="clear" w:pos="9638"/>
          <w:tab w:val="num" w:pos="360"/>
          <w:tab w:val="left" w:pos="426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Consapevolezza ed espressione culturale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Ogni docente, in autonomia mediante il proprio piano di lavoro, o in sinergia con altri docenti, nella programmazione dell’</w:t>
      </w:r>
      <w:proofErr w:type="spellStart"/>
      <w:r>
        <w:rPr>
          <w:rFonts w:ascii="Calibri" w:eastAsia="Calibri" w:hAnsi="Calibri" w:cs="Calibri"/>
        </w:rPr>
        <w:t>UdA</w:t>
      </w:r>
      <w:proofErr w:type="spellEnd"/>
      <w:r>
        <w:rPr>
          <w:rFonts w:ascii="Calibri" w:eastAsia="Calibri" w:hAnsi="Calibri" w:cs="Calibri"/>
        </w:rPr>
        <w:t>, contribuirà allo sviluppo delle 8 competenze chiave europee.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37"/>
        </w:numPr>
        <w:tabs>
          <w:tab w:val="clear" w:pos="458"/>
          <w:tab w:val="num" w:pos="393"/>
        </w:tabs>
        <w:ind w:left="393" w:hanging="393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FORMAZIONE PER LA SICURE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ZZA  </w:t>
      </w:r>
      <w:r>
        <w:rPr>
          <w:rFonts w:ascii="Calibri" w:eastAsia="Calibri" w:hAnsi="Calibri" w:cs="Calibri"/>
          <w:i/>
          <w:iCs/>
          <w:sz w:val="20"/>
          <w:szCs w:val="20"/>
        </w:rPr>
        <w:t>(tutte le classi)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Nel corrente anno scolastico, in ottemperanza alla normativa vigente in materia di sicurezza, verranno sviluppati 2 moduli  per un totale di 2 ore nell’ambito della disciplina Scienze della Terra   concordata in Consiglio di Classe.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Intestazione"/>
        <w:numPr>
          <w:ilvl w:val="0"/>
          <w:numId w:val="38"/>
        </w:numPr>
        <w:tabs>
          <w:tab w:val="clear" w:pos="4819"/>
          <w:tab w:val="clear" w:pos="9638"/>
          <w:tab w:val="num" w:pos="309"/>
          <w:tab w:val="center" w:pos="426"/>
          <w:tab w:val="right" w:pos="9612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MODULO CLIL PREVISTO PER DISCIPLINA NON LINGUISTICA </w:t>
      </w:r>
      <w:r>
        <w:rPr>
          <w:rFonts w:ascii="Calibri" w:eastAsia="Calibri" w:hAnsi="Calibri" w:cs="Calibri"/>
          <w:i/>
          <w:iCs/>
          <w:sz w:val="20"/>
          <w:szCs w:val="20"/>
        </w:rPr>
        <w:t>(concordato/i nell</w:t>
      </w:r>
      <w:r>
        <w:rPr>
          <w:rFonts w:ascii="Calibri" w:eastAsia="Calibri" w:hAnsi="Calibri" w:cs="Calibri"/>
          <w:i/>
          <w:iCs/>
          <w:sz w:val="20"/>
          <w:szCs w:val="20"/>
        </w:rPr>
        <w:t>’</w:t>
      </w:r>
      <w:r>
        <w:rPr>
          <w:rFonts w:ascii="Calibri" w:eastAsia="Calibri" w:hAnsi="Calibri" w:cs="Calibri"/>
          <w:i/>
          <w:iCs/>
          <w:sz w:val="20"/>
          <w:szCs w:val="20"/>
        </w:rPr>
        <w:t>ambito del Consiglio di classe - solo Classi 5^)</w:t>
      </w:r>
    </w:p>
    <w:p w:rsidR="00C86940" w:rsidRDefault="00D430C8">
      <w:pPr>
        <w:pStyle w:val="Intestazione"/>
        <w:tabs>
          <w:tab w:val="clear" w:pos="4819"/>
          <w:tab w:val="clear" w:pos="9638"/>
          <w:tab w:val="center" w:pos="426"/>
          <w:tab w:val="right" w:pos="9612"/>
        </w:tabs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</w:t>
      </w:r>
      <w:proofErr w:type="spellEnd"/>
      <w:r>
        <w:rPr>
          <w:rFonts w:ascii="Calibri" w:eastAsia="Calibri" w:hAnsi="Calibri" w:cs="Calibri"/>
        </w:rPr>
        <w:t>..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Intestazione"/>
        <w:numPr>
          <w:ilvl w:val="0"/>
          <w:numId w:val="38"/>
        </w:numPr>
        <w:tabs>
          <w:tab w:val="clear" w:pos="9638"/>
          <w:tab w:val="num" w:pos="309"/>
          <w:tab w:val="right" w:pos="9612"/>
        </w:tabs>
        <w:ind w:left="309" w:hanging="309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PROGRAMMAZIONE INDIVIDUALIZZATA E/O PERSONALIZZATA </w:t>
      </w:r>
      <w:r>
        <w:rPr>
          <w:rFonts w:ascii="Calibri" w:eastAsia="Calibri" w:hAnsi="Calibri" w:cs="Calibri"/>
          <w:i/>
          <w:iCs/>
          <w:sz w:val="20"/>
          <w:szCs w:val="20"/>
        </w:rPr>
        <w:t>(solo se necessario)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 xml:space="preserve">l Consiglio di Classe predispone una programmazione individualizzata e/o personalizzata tenendo presenti i bisogni educativi speciali degli alunni segnalati. 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Titolo6"/>
        <w:numPr>
          <w:ilvl w:val="0"/>
          <w:numId w:val="38"/>
        </w:numPr>
        <w:tabs>
          <w:tab w:val="clear" w:pos="360"/>
          <w:tab w:val="num" w:pos="283"/>
        </w:tabs>
        <w:spacing w:before="0" w:after="0"/>
        <w:ind w:left="283" w:hanging="283"/>
        <w:jc w:val="both"/>
        <w:rPr>
          <w:sz w:val="28"/>
          <w:szCs w:val="28"/>
        </w:rPr>
      </w:pPr>
      <w:r>
        <w:rPr>
          <w:rFonts w:ascii="Trebuchet MS Bold"/>
          <w:sz w:val="28"/>
          <w:szCs w:val="28"/>
        </w:rPr>
        <w:t>ATTIVIT</w:t>
      </w:r>
      <w:r>
        <w:rPr>
          <w:rFonts w:hAnsi="Trebuchet MS Bold"/>
          <w:sz w:val="28"/>
          <w:szCs w:val="28"/>
        </w:rPr>
        <w:t>À</w:t>
      </w:r>
      <w:r>
        <w:rPr>
          <w:rFonts w:hAnsi="Trebuchet MS Bold"/>
          <w:sz w:val="28"/>
          <w:szCs w:val="28"/>
        </w:rPr>
        <w:t xml:space="preserve"> </w:t>
      </w:r>
      <w:proofErr w:type="spellStart"/>
      <w:r>
        <w:rPr>
          <w:rFonts w:ascii="Trebuchet MS Bold"/>
          <w:sz w:val="28"/>
          <w:szCs w:val="28"/>
        </w:rPr>
        <w:t>DI</w:t>
      </w:r>
      <w:proofErr w:type="spellEnd"/>
      <w:r>
        <w:rPr>
          <w:rFonts w:ascii="Trebuchet MS Bold"/>
          <w:sz w:val="28"/>
          <w:szCs w:val="28"/>
        </w:rPr>
        <w:t xml:space="preserve"> CONSOLIDAMENTO</w:t>
      </w:r>
      <w:r>
        <w:rPr>
          <w:rFonts w:ascii="Trebuchet MS Bold"/>
          <w:sz w:val="28"/>
          <w:szCs w:val="28"/>
        </w:rPr>
        <w:t xml:space="preserve">, </w:t>
      </w:r>
      <w:r>
        <w:rPr>
          <w:rFonts w:ascii="Trebuchet MS Bold"/>
          <w:sz w:val="28"/>
          <w:szCs w:val="28"/>
        </w:rPr>
        <w:t>APPROFONDIMENTO</w:t>
      </w:r>
      <w:r>
        <w:rPr>
          <w:rFonts w:ascii="Trebuchet MS Bold"/>
          <w:sz w:val="28"/>
          <w:szCs w:val="28"/>
        </w:rPr>
        <w:t>,</w:t>
      </w:r>
      <w:r>
        <w:rPr>
          <w:rFonts w:ascii="Trebuchet MS Bold"/>
          <w:sz w:val="28"/>
          <w:szCs w:val="28"/>
        </w:rPr>
        <w:t xml:space="preserve"> RECUPERO E SOSTEGNO </w:t>
      </w:r>
    </w:p>
    <w:p w:rsidR="00C86940" w:rsidRDefault="00D430C8">
      <w:pPr>
        <w:pStyle w:val="Corpodeltes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accordo con quanto stabilito dal Collegio dei Docenti e dai Dipartimenti per Materia, si  prevedono, per gli alunni che rivelano incertezze, dei momenti di recupero </w:t>
      </w:r>
      <w:r>
        <w:rPr>
          <w:rFonts w:ascii="Calibri" w:eastAsia="Calibri" w:hAnsi="Calibri" w:cs="Calibri"/>
          <w:i/>
          <w:iCs/>
        </w:rPr>
        <w:t>in itinere</w:t>
      </w:r>
      <w:r>
        <w:rPr>
          <w:rFonts w:ascii="Calibri" w:eastAsia="Calibri" w:hAnsi="Calibri" w:cs="Calibri"/>
        </w:rPr>
        <w:t>, con interventi sia individualizzati e/o di gruppo nell’ambito dell’orario cu</w:t>
      </w:r>
      <w:r>
        <w:rPr>
          <w:rFonts w:ascii="Calibri" w:eastAsia="Calibri" w:hAnsi="Calibri" w:cs="Calibri"/>
        </w:rPr>
        <w:t>rricolare.</w:t>
      </w:r>
    </w:p>
    <w:p w:rsidR="00C86940" w:rsidRDefault="00D430C8">
      <w:pPr>
        <w:pStyle w:val="Corpodeltes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Sono previsti interventi pomeridiani di recupero per superare le lacune nell’apprendimento quali:</w:t>
      </w:r>
    </w:p>
    <w:p w:rsidR="00C86940" w:rsidRDefault="00D430C8" w:rsidP="00D430C8">
      <w:pPr>
        <w:pStyle w:val="Corpodeltesto"/>
        <w:numPr>
          <w:ilvl w:val="0"/>
          <w:numId w:val="39"/>
        </w:numPr>
        <w:tabs>
          <w:tab w:val="num" w:pos="720"/>
        </w:tabs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lo </w:t>
      </w:r>
      <w:r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</w:rPr>
        <w:t>sportello</w:t>
      </w:r>
      <w:r>
        <w:rPr>
          <w:rFonts w:ascii="Calibri" w:eastAsia="Calibri" w:hAnsi="Calibri" w:cs="Calibri"/>
        </w:rPr>
        <w:t xml:space="preserve">” </w:t>
      </w:r>
      <w:r>
        <w:rPr>
          <w:rFonts w:ascii="Calibri" w:eastAsia="Calibri" w:hAnsi="Calibri" w:cs="Calibri"/>
        </w:rPr>
        <w:t>rivolto a tutti gli alunni dell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Istituto</w:t>
      </w:r>
    </w:p>
    <w:p w:rsidR="00C86940" w:rsidRDefault="00D430C8" w:rsidP="00D430C8">
      <w:pPr>
        <w:pStyle w:val="Corpodeltesto"/>
        <w:numPr>
          <w:ilvl w:val="0"/>
          <w:numId w:val="40"/>
        </w:numPr>
        <w:tabs>
          <w:tab w:val="num" w:pos="720"/>
        </w:tabs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corsi di recupero per piccoli gruppi, per l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intera classe o per classi parallele</w:t>
      </w:r>
    </w:p>
    <w:p w:rsidR="00C86940" w:rsidRDefault="00C86940">
      <w:pPr>
        <w:pStyle w:val="Corpodeltesto"/>
        <w:rPr>
          <w:rFonts w:ascii="Calibri" w:eastAsia="Calibri" w:hAnsi="Calibri" w:cs="Calibri"/>
        </w:rPr>
      </w:pPr>
    </w:p>
    <w:p w:rsidR="00C86940" w:rsidRDefault="00D430C8">
      <w:pPr>
        <w:pStyle w:val="Corpodeltes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Inoltre s</w:t>
      </w:r>
      <w:r>
        <w:rPr>
          <w:rFonts w:ascii="Calibri" w:eastAsia="Calibri" w:hAnsi="Calibri" w:cs="Calibri"/>
        </w:rPr>
        <w:t>ono messe in atto strategie volte a rafforzare le abilità di base quali:</w:t>
      </w:r>
    </w:p>
    <w:p w:rsidR="00C86940" w:rsidRDefault="00D430C8" w:rsidP="00D430C8">
      <w:pPr>
        <w:pStyle w:val="Corpodeltesto"/>
        <w:numPr>
          <w:ilvl w:val="0"/>
          <w:numId w:val="41"/>
        </w:numPr>
        <w:tabs>
          <w:tab w:val="num" w:pos="720"/>
        </w:tabs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attivit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sul metodo</w:t>
      </w:r>
    </w:p>
    <w:p w:rsidR="00C86940" w:rsidRDefault="00D430C8" w:rsidP="00D430C8">
      <w:pPr>
        <w:pStyle w:val="Corpodeltesto"/>
        <w:numPr>
          <w:ilvl w:val="0"/>
          <w:numId w:val="42"/>
        </w:numPr>
        <w:tabs>
          <w:tab w:val="num" w:pos="720"/>
        </w:tabs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corsi di alfabetizzazione</w:t>
      </w:r>
    </w:p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Infine, ciascun insegnante individua tra le strategie di intervento sotto indicate quelle più consone ai bisogni e alla tipologia della </w:t>
      </w:r>
      <w:r>
        <w:rPr>
          <w:rFonts w:ascii="Calibri" w:eastAsia="Calibri" w:hAnsi="Calibri" w:cs="Calibri"/>
        </w:rPr>
        <w:t>classe e/o di specifici gruppi di studenti.</w:t>
      </w:r>
    </w:p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6237" w:type="dxa"/>
        <w:tblInd w:w="20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237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Lezione frontale e/o dialogata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Conversazioni e/o discussioni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proofErr w:type="spellStart"/>
            <w:r>
              <w:rPr>
                <w:rFonts w:ascii="Calibri" w:eastAsia="Calibri" w:hAnsi="Calibri" w:cs="Calibri"/>
              </w:rPr>
              <w:t>Problem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solving</w:t>
            </w:r>
            <w:proofErr w:type="spellEnd"/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</w:rPr>
              <w:t xml:space="preserve">Lavori di gruppo/Cooperative </w:t>
            </w:r>
            <w:proofErr w:type="spellStart"/>
            <w:r>
              <w:rPr>
                <w:rFonts w:ascii="Calibri" w:eastAsia="Calibri" w:hAnsi="Calibri" w:cs="Calibri"/>
              </w:rPr>
              <w:t>learning</w:t>
            </w:r>
            <w:proofErr w:type="spellEnd"/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Ricerche individuali e/o di gruppo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Correzione collettiva dei compiti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Laboratorio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tabs>
                <w:tab w:val="center" w:pos="426"/>
                <w:tab w:val="right" w:pos="9612"/>
              </w:tabs>
            </w:pPr>
            <w:r>
              <w:rPr>
                <w:rFonts w:ascii="Calibri" w:eastAsia="Calibri" w:hAnsi="Calibri" w:cs="Calibri"/>
              </w:rPr>
              <w:t>Recupero, consolidamento ed approfondimento  in itinere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Studio autonomo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Tutoring in classe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Esercitazioni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Sviluppo di progetti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proofErr w:type="spellStart"/>
            <w:r>
              <w:rPr>
                <w:rFonts w:ascii="Calibri" w:eastAsia="Calibri" w:hAnsi="Calibri" w:cs="Calibri"/>
              </w:rPr>
              <w:t>Role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playing</w:t>
            </w:r>
            <w:proofErr w:type="spellEnd"/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Sportello pomeridiano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Simulazione di casi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both"/>
            </w:pPr>
            <w:r>
              <w:rPr>
                <w:rFonts w:ascii="Calibri" w:eastAsia="Calibri" w:hAnsi="Calibri" w:cs="Calibri"/>
              </w:rPr>
              <w:t>Recupero in itinere</w:t>
            </w:r>
          </w:p>
        </w:tc>
      </w:tr>
    </w:tbl>
    <w:p w:rsidR="00C86940" w:rsidRDefault="00C86940">
      <w:pPr>
        <w:ind w:left="1951" w:hanging="1951"/>
        <w:jc w:val="both"/>
        <w:rPr>
          <w:rFonts w:ascii="Calibri" w:eastAsia="Calibri" w:hAnsi="Calibri" w:cs="Calibri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38"/>
        </w:numPr>
        <w:tabs>
          <w:tab w:val="clear" w:pos="360"/>
          <w:tab w:val="num" w:pos="309"/>
        </w:tabs>
        <w:ind w:left="309" w:hanging="309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STRUMENTI PER LA VERIFICA FORMATIVA E SOMMATIVA.</w:t>
      </w:r>
    </w:p>
    <w:p w:rsidR="00C86940" w:rsidRDefault="00D430C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Ciascun insegnante, in accordo con quanto stabilito dal Collegio dei Docenti e dai Dipartimenti per Materia,  individua tra gli strumenti per la verifica formativa e </w:t>
      </w:r>
      <w:proofErr w:type="spellStart"/>
      <w:r>
        <w:rPr>
          <w:rFonts w:ascii="Calibri" w:eastAsia="Calibri" w:hAnsi="Calibri" w:cs="Calibri"/>
        </w:rPr>
        <w:t>sommativa</w:t>
      </w:r>
      <w:proofErr w:type="spellEnd"/>
      <w:r>
        <w:rPr>
          <w:rFonts w:ascii="Calibri" w:eastAsia="Calibri" w:hAnsi="Calibri" w:cs="Calibri"/>
        </w:rPr>
        <w:t xml:space="preserve"> sotto indicati quelli più cons</w:t>
      </w:r>
      <w:r>
        <w:rPr>
          <w:rFonts w:ascii="Calibri" w:eastAsia="Calibri" w:hAnsi="Calibri" w:cs="Calibri"/>
        </w:rPr>
        <w:t>oni alla propria disciplina, alla tipologia della classe e/o di specifici gruppi di studenti.</w:t>
      </w:r>
    </w:p>
    <w:p w:rsidR="00C86940" w:rsidRDefault="00C86940">
      <w:pPr>
        <w:rPr>
          <w:rFonts w:ascii="Calibri" w:eastAsia="Calibri" w:hAnsi="Calibri" w:cs="Calibri"/>
        </w:rPr>
      </w:pPr>
    </w:p>
    <w:tbl>
      <w:tblPr>
        <w:tblStyle w:val="TableNormal"/>
        <w:tblW w:w="9753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25"/>
        <w:gridCol w:w="2835"/>
        <w:gridCol w:w="426"/>
        <w:gridCol w:w="2835"/>
        <w:gridCol w:w="397"/>
        <w:gridCol w:w="2835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PROVE SCRITTE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PROVE ORALI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PROVE PRATICHE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Quesiti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Interrogazione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Pr="00D430C8" w:rsidRDefault="00D430C8">
            <w:pPr>
              <w:widowControl w:val="0"/>
              <w:rPr>
                <w:rFonts w:ascii="Calibri" w:hAnsi="Calibri"/>
              </w:rPr>
            </w:pPr>
            <w:r w:rsidRPr="00D430C8">
              <w:rPr>
                <w:rFonts w:ascii="Calibri" w:hAnsi="Calibri"/>
                <w:sz w:val="22"/>
                <w:szCs w:val="22"/>
              </w:rPr>
              <w:t xml:space="preserve">X </w:t>
            </w:r>
            <w:r w:rsidRPr="00D430C8">
              <w:rPr>
                <w:rFonts w:ascii="Calibri" w:hAnsi="Calibri"/>
                <w:sz w:val="22"/>
                <w:szCs w:val="22"/>
              </w:rPr>
              <w:t xml:space="preserve">Prove </w:t>
            </w:r>
            <w:proofErr w:type="spellStart"/>
            <w:r w:rsidRPr="00D430C8">
              <w:rPr>
                <w:rFonts w:ascii="Calibri" w:hAnsi="Calibri"/>
                <w:sz w:val="22"/>
                <w:szCs w:val="22"/>
              </w:rPr>
              <w:t>laboratoriali</w:t>
            </w:r>
            <w:proofErr w:type="spellEnd"/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Vero / Falso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Intervento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Pr="00D430C8" w:rsidRDefault="00D430C8">
            <w:pPr>
              <w:widowControl w:val="0"/>
              <w:rPr>
                <w:rFonts w:ascii="Calibri" w:hAnsi="Calibri"/>
              </w:rPr>
            </w:pPr>
            <w:r w:rsidRPr="00D430C8">
              <w:rPr>
                <w:rFonts w:ascii="Calibri" w:hAnsi="Calibri"/>
                <w:sz w:val="22"/>
                <w:szCs w:val="22"/>
              </w:rPr>
              <w:t xml:space="preserve">X </w:t>
            </w:r>
            <w:r w:rsidRPr="00D430C8">
              <w:rPr>
                <w:rFonts w:ascii="Calibri" w:hAnsi="Calibri"/>
                <w:sz w:val="22"/>
                <w:szCs w:val="22"/>
              </w:rPr>
              <w:t>Prove motorie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Scelta multipla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Dialogo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</w:pPr>
            <w:proofErr w:type="spellStart"/>
            <w:r>
              <w:rPr>
                <w:rFonts w:hAnsi="Times New Roman"/>
                <w:sz w:val="22"/>
                <w:szCs w:val="22"/>
              </w:rPr>
              <w:t>……………………………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Completamento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Discussione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</w:pPr>
            <w:proofErr w:type="spellStart"/>
            <w:r>
              <w:rPr>
                <w:rFonts w:hAnsi="Times New Roman"/>
                <w:sz w:val="22"/>
                <w:szCs w:val="22"/>
              </w:rPr>
              <w:t>……………………………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Soluzione di problemi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Esercizi alla lavagna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</w:pPr>
            <w:proofErr w:type="spellStart"/>
            <w:r>
              <w:rPr>
                <w:rFonts w:hAnsi="Times New Roman"/>
                <w:sz w:val="22"/>
                <w:szCs w:val="22"/>
              </w:rPr>
              <w:t>……………………………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X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Temi, analisi testuali, relazioni, lavori di gruppo, produzioni scritte di vario tipo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widowControl w:val="0"/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……………………………….………….</w:t>
            </w:r>
            <w:proofErr w:type="spellEnd"/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C86940"/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</w:pPr>
            <w:proofErr w:type="spellStart"/>
            <w:r>
              <w:rPr>
                <w:rFonts w:hAnsi="Times New Roman"/>
                <w:sz w:val="22"/>
                <w:szCs w:val="22"/>
              </w:rPr>
              <w:t>……………………………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:rsidR="00C86940" w:rsidRDefault="00C86940">
      <w:pPr>
        <w:jc w:val="center"/>
        <w:rPr>
          <w:rFonts w:ascii="Calibri" w:eastAsia="Calibri" w:hAnsi="Calibri" w:cs="Calibri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Titolo6"/>
        <w:numPr>
          <w:ilvl w:val="0"/>
          <w:numId w:val="38"/>
        </w:numPr>
        <w:tabs>
          <w:tab w:val="clear" w:pos="360"/>
          <w:tab w:val="num" w:pos="283"/>
        </w:tabs>
        <w:spacing w:before="0" w:after="0"/>
        <w:ind w:left="283" w:hanging="283"/>
        <w:jc w:val="both"/>
        <w:rPr>
          <w:sz w:val="28"/>
          <w:szCs w:val="28"/>
        </w:rPr>
      </w:pPr>
      <w:r>
        <w:rPr>
          <w:rFonts w:ascii="Trebuchet MS Bold"/>
          <w:sz w:val="28"/>
          <w:szCs w:val="28"/>
        </w:rPr>
        <w:t xml:space="preserve">CRITERI </w:t>
      </w:r>
      <w:proofErr w:type="spellStart"/>
      <w:r>
        <w:rPr>
          <w:rFonts w:ascii="Trebuchet MS Bold"/>
          <w:sz w:val="28"/>
          <w:szCs w:val="28"/>
        </w:rPr>
        <w:t>DI</w:t>
      </w:r>
      <w:proofErr w:type="spellEnd"/>
      <w:r>
        <w:rPr>
          <w:rFonts w:ascii="Trebuchet MS Bold"/>
          <w:sz w:val="28"/>
          <w:szCs w:val="28"/>
        </w:rPr>
        <w:t xml:space="preserve"> </w:t>
      </w:r>
      <w:r>
        <w:rPr>
          <w:rFonts w:ascii="Trebuchet MS Bold"/>
          <w:sz w:val="28"/>
          <w:szCs w:val="28"/>
        </w:rPr>
        <w:t>VALUTAZIONE</w:t>
      </w:r>
    </w:p>
    <w:p w:rsidR="00C86940" w:rsidRDefault="00D430C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SCALA </w:t>
      </w:r>
      <w:proofErr w:type="spellStart"/>
      <w:r>
        <w:rPr>
          <w:rFonts w:ascii="Calibri" w:eastAsia="Calibri" w:hAnsi="Calibri" w:cs="Calibri"/>
        </w:rPr>
        <w:t>DI</w:t>
      </w:r>
      <w:proofErr w:type="spellEnd"/>
      <w:r>
        <w:rPr>
          <w:rFonts w:ascii="Calibri" w:eastAsia="Calibri" w:hAnsi="Calibri" w:cs="Calibri"/>
        </w:rPr>
        <w:t xml:space="preserve"> VALORI (approvata dal Collegio Docenti)</w:t>
      </w:r>
    </w:p>
    <w:p w:rsidR="00C86940" w:rsidRDefault="00D430C8" w:rsidP="00D430C8">
      <w:pPr>
        <w:widowControl w:val="0"/>
        <w:numPr>
          <w:ilvl w:val="0"/>
          <w:numId w:val="43"/>
        </w:numPr>
        <w:tabs>
          <w:tab w:val="num" w:pos="720"/>
        </w:tabs>
        <w:suppressAutoHyphens/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le valutazioni sono espresse in voti decimali, come da indicazioni ministeriali. </w:t>
      </w:r>
    </w:p>
    <w:p w:rsidR="00C86940" w:rsidRDefault="00D430C8" w:rsidP="00D430C8">
      <w:pPr>
        <w:widowControl w:val="0"/>
        <w:numPr>
          <w:ilvl w:val="0"/>
          <w:numId w:val="44"/>
        </w:numPr>
        <w:tabs>
          <w:tab w:val="num" w:pos="720"/>
        </w:tabs>
        <w:suppressAutoHyphens/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Il Collegio dei Docenti ha per</w:t>
      </w:r>
      <w:r>
        <w:rPr>
          <w:rFonts w:ascii="Calibri" w:eastAsia="Calibri" w:hAnsi="Calibri" w:cs="Calibri"/>
        </w:rPr>
        <w:t xml:space="preserve">ò </w:t>
      </w:r>
      <w:r>
        <w:rPr>
          <w:rFonts w:ascii="Calibri" w:eastAsia="Calibri" w:hAnsi="Calibri" w:cs="Calibri"/>
        </w:rPr>
        <w:t>deliberato di non utilizzare i voti 1 e 2 perch</w:t>
      </w:r>
      <w:r>
        <w:rPr>
          <w:rFonts w:ascii="Calibri" w:eastAsia="Calibri" w:hAnsi="Calibri" w:cs="Calibri"/>
        </w:rPr>
        <w:t xml:space="preserve">é </w:t>
      </w:r>
      <w:r>
        <w:rPr>
          <w:rFonts w:ascii="Calibri" w:eastAsia="Calibri" w:hAnsi="Calibri" w:cs="Calibri"/>
        </w:rPr>
        <w:t xml:space="preserve">considerati demotivanti per gli </w:t>
      </w:r>
      <w:r>
        <w:rPr>
          <w:rFonts w:ascii="Calibri" w:eastAsia="Calibri" w:hAnsi="Calibri" w:cs="Calibri"/>
        </w:rPr>
        <w:t>alunni.</w:t>
      </w:r>
    </w:p>
    <w:p w:rsidR="00C86940" w:rsidRDefault="00D430C8" w:rsidP="00D430C8">
      <w:pPr>
        <w:widowControl w:val="0"/>
        <w:numPr>
          <w:ilvl w:val="0"/>
          <w:numId w:val="45"/>
        </w:numPr>
        <w:tabs>
          <w:tab w:val="num" w:pos="720"/>
        </w:tabs>
        <w:suppressAutoHyphens/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per facilitare la comprensione e garantire l'oggettivit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della valutazione stessa, sono stati individuati  4  livelli qui di seguito indicati</w:t>
      </w:r>
    </w:p>
    <w:p w:rsidR="00C86940" w:rsidRDefault="00D430C8" w:rsidP="00D430C8">
      <w:pPr>
        <w:widowControl w:val="0"/>
        <w:numPr>
          <w:ilvl w:val="0"/>
          <w:numId w:val="46"/>
        </w:numPr>
        <w:tabs>
          <w:tab w:val="num" w:pos="720"/>
        </w:tabs>
        <w:suppressAutoHyphens/>
        <w:ind w:left="720" w:hanging="36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ogni livello </w:t>
      </w:r>
      <w:r>
        <w:rPr>
          <w:rFonts w:ascii="Calibri" w:eastAsia="Calibri" w:hAnsi="Calibri" w:cs="Calibri"/>
        </w:rPr>
        <w:t xml:space="preserve">è </w:t>
      </w:r>
      <w:r>
        <w:rPr>
          <w:rFonts w:ascii="Calibri" w:eastAsia="Calibri" w:hAnsi="Calibri" w:cs="Calibri"/>
        </w:rPr>
        <w:t>identificato da parole chiave che sintetizzano gli elementi di un breve giudizio, sulla bas</w:t>
      </w:r>
      <w:r>
        <w:rPr>
          <w:rFonts w:ascii="Calibri" w:eastAsia="Calibri" w:hAnsi="Calibri" w:cs="Calibri"/>
        </w:rPr>
        <w:t>e di tre obiettivi fondamentali ( Conoscenze, Abilit</w:t>
      </w:r>
      <w:r>
        <w:rPr>
          <w:rFonts w:ascii="Calibri" w:eastAsia="Calibri" w:hAnsi="Calibri" w:cs="Calibri"/>
        </w:rPr>
        <w:t>à</w:t>
      </w:r>
      <w:r>
        <w:rPr>
          <w:rFonts w:ascii="Calibri" w:eastAsia="Calibri" w:hAnsi="Calibri" w:cs="Calibri"/>
        </w:rPr>
        <w:t>, Competenze)</w:t>
      </w:r>
    </w:p>
    <w:p w:rsidR="00C86940" w:rsidRDefault="00C86940">
      <w:pPr>
        <w:rPr>
          <w:rFonts w:ascii="Calibri" w:eastAsia="Calibri" w:hAnsi="Calibri" w:cs="Calibri"/>
          <w:sz w:val="16"/>
          <w:szCs w:val="16"/>
        </w:rPr>
      </w:pPr>
    </w:p>
    <w:p w:rsidR="00C86940" w:rsidRDefault="00D430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Legenda:</w:t>
      </w:r>
    </w:p>
    <w:tbl>
      <w:tblPr>
        <w:tblStyle w:val="TableNormal"/>
        <w:tblW w:w="9639" w:type="dxa"/>
        <w:tblInd w:w="1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119"/>
        <w:gridCol w:w="652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Calibri" w:eastAsia="Calibri" w:hAnsi="Calibri" w:cs="Calibri"/>
                <w:sz w:val="20"/>
                <w:szCs w:val="20"/>
              </w:rPr>
              <w:t>a:  Conoscenze</w:t>
            </w:r>
          </w:p>
        </w:tc>
        <w:tc>
          <w:tcPr>
            <w:tcW w:w="6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CONOSCENZE: teoriche e/o pratiche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b:  Abilità Cognitive</w:t>
            </w:r>
          </w:p>
          <w:p w:rsidR="00C86940" w:rsidRDefault="00D430C8">
            <w:pPr>
              <w:pStyle w:val="Contenutotabella"/>
            </w:pPr>
            <w:r>
              <w:rPr>
                <w:rFonts w:ascii="Calibri" w:eastAsia="Calibri" w:hAnsi="Calibri" w:cs="Calibri"/>
                <w:sz w:val="20"/>
                <w:szCs w:val="20"/>
              </w:rPr>
              <w:t>c: Abilità Pratiche</w:t>
            </w:r>
          </w:p>
        </w:tc>
        <w:tc>
          <w:tcPr>
            <w:tcW w:w="6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ABILITA' :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cognitive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 uso del pensiero logico,intuitivo e creativo ;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 pratiche: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implicano la destrezza manuale e l'uso di metodi, materiali, attrezzature e strumenti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Calibri" w:eastAsia="Calibri" w:hAnsi="Calibri" w:cs="Calibri"/>
                <w:sz w:val="20"/>
                <w:szCs w:val="20"/>
              </w:rPr>
              <w:t>d: Responsabilità e autonomia</w:t>
            </w:r>
          </w:p>
        </w:tc>
        <w:tc>
          <w:tcPr>
            <w:tcW w:w="6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COMPETENZE: in termini di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responsabilità e autonomia</w:t>
            </w:r>
          </w:p>
        </w:tc>
      </w:tr>
    </w:tbl>
    <w:p w:rsidR="00C86940" w:rsidRDefault="00C86940">
      <w:pPr>
        <w:ind w:left="55" w:hanging="55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rPr>
          <w:rFonts w:ascii="Calibri" w:eastAsia="Calibri" w:hAnsi="Calibri" w:cs="Calibri"/>
          <w:sz w:val="20"/>
          <w:szCs w:val="20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NULLO ( 2)</w:t>
      </w: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Consegna del compito in bianco</w:t>
      </w: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Totalmente impreparato</w:t>
      </w:r>
    </w:p>
    <w:p w:rsidR="00C86940" w:rsidRDefault="00C86940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NEGATIVO  (3)</w:t>
      </w:r>
    </w:p>
    <w:p w:rsidR="00C86940" w:rsidRDefault="00D430C8" w:rsidP="00D430C8">
      <w:pPr>
        <w:widowControl w:val="0"/>
        <w:numPr>
          <w:ilvl w:val="0"/>
          <w:numId w:val="47"/>
        </w:numPr>
        <w:tabs>
          <w:tab w:val="clear" w:pos="284"/>
          <w:tab w:val="num" w:pos="341"/>
        </w:tabs>
        <w:suppressAutoHyphens/>
        <w:ind w:left="417" w:hanging="41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Ignora le pi</w:t>
      </w:r>
      <w:r>
        <w:rPr>
          <w:rFonts w:ascii="Calibri" w:eastAsia="Calibri" w:hAnsi="Calibri" w:cs="Calibri"/>
          <w:sz w:val="20"/>
          <w:szCs w:val="20"/>
        </w:rPr>
        <w:t xml:space="preserve">ù </w:t>
      </w:r>
      <w:r>
        <w:rPr>
          <w:rFonts w:ascii="Calibri" w:eastAsia="Calibri" w:hAnsi="Calibri" w:cs="Calibri"/>
          <w:sz w:val="20"/>
          <w:szCs w:val="20"/>
        </w:rPr>
        <w:t>elementari nozioni</w:t>
      </w:r>
    </w:p>
    <w:p w:rsidR="00C86940" w:rsidRDefault="00D430C8" w:rsidP="00D430C8">
      <w:pPr>
        <w:widowControl w:val="0"/>
        <w:numPr>
          <w:ilvl w:val="0"/>
          <w:numId w:val="47"/>
        </w:numPr>
        <w:tabs>
          <w:tab w:val="clear" w:pos="284"/>
          <w:tab w:val="num" w:pos="341"/>
        </w:tabs>
        <w:suppressAutoHyphens/>
        <w:ind w:left="417" w:hanging="41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Applica le conoscenze a compiti molto semplici ma con errori molto gravi</w:t>
      </w:r>
    </w:p>
    <w:p w:rsidR="00C86940" w:rsidRDefault="00D430C8" w:rsidP="00D430C8">
      <w:pPr>
        <w:widowControl w:val="0"/>
        <w:numPr>
          <w:ilvl w:val="0"/>
          <w:numId w:val="47"/>
        </w:numPr>
        <w:tabs>
          <w:tab w:val="clear" w:pos="284"/>
          <w:tab w:val="num" w:pos="341"/>
        </w:tabs>
        <w:suppressAutoHyphens/>
        <w:ind w:left="417" w:hanging="41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Nello  svolgere compiti e risolvere problemi commette errori molto gravi</w:t>
      </w:r>
    </w:p>
    <w:p w:rsidR="00C86940" w:rsidRDefault="00D430C8" w:rsidP="00D430C8">
      <w:pPr>
        <w:widowControl w:val="0"/>
        <w:numPr>
          <w:ilvl w:val="0"/>
          <w:numId w:val="47"/>
        </w:numPr>
        <w:tabs>
          <w:tab w:val="clear" w:pos="284"/>
          <w:tab w:val="num" w:pos="341"/>
        </w:tabs>
        <w:suppressAutoHyphens/>
        <w:ind w:left="417" w:hanging="41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È </w:t>
      </w:r>
      <w:r>
        <w:rPr>
          <w:rFonts w:ascii="Calibri" w:eastAsia="Calibri" w:hAnsi="Calibri" w:cs="Calibri"/>
          <w:sz w:val="20"/>
          <w:szCs w:val="20"/>
        </w:rPr>
        <w:t>privo di qualsiasi capacit</w:t>
      </w:r>
      <w:r>
        <w:rPr>
          <w:rFonts w:ascii="Calibri" w:eastAsia="Calibri" w:hAnsi="Calibri" w:cs="Calibri"/>
          <w:sz w:val="20"/>
          <w:szCs w:val="20"/>
        </w:rPr>
        <w:t xml:space="preserve">à </w:t>
      </w:r>
      <w:r>
        <w:rPr>
          <w:rFonts w:ascii="Calibri" w:eastAsia="Calibri" w:hAnsi="Calibri" w:cs="Calibri"/>
          <w:sz w:val="20"/>
          <w:szCs w:val="20"/>
        </w:rPr>
        <w:t>autonoma di studio e/o di lavoro</w:t>
      </w:r>
    </w:p>
    <w:p w:rsidR="00C86940" w:rsidRDefault="00C86940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 xml:space="preserve">INSUFFICIENZA GRAVE (4)   </w:t>
      </w:r>
    </w:p>
    <w:p w:rsidR="00C86940" w:rsidRDefault="00D430C8" w:rsidP="00D430C8">
      <w:pPr>
        <w:widowControl w:val="0"/>
        <w:numPr>
          <w:ilvl w:val="0"/>
          <w:numId w:val="48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Non sa riconoscere le funzioni degli elementi di base</w:t>
      </w:r>
    </w:p>
    <w:p w:rsidR="00C86940" w:rsidRDefault="00D430C8" w:rsidP="00D430C8">
      <w:pPr>
        <w:widowControl w:val="0"/>
        <w:numPr>
          <w:ilvl w:val="0"/>
          <w:numId w:val="48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È </w:t>
      </w:r>
      <w:r>
        <w:rPr>
          <w:rFonts w:ascii="Calibri" w:eastAsia="Calibri" w:hAnsi="Calibri" w:cs="Calibri"/>
          <w:sz w:val="20"/>
          <w:szCs w:val="20"/>
        </w:rPr>
        <w:t>capace solo di trarre conseguenze evidenti</w:t>
      </w:r>
    </w:p>
    <w:p w:rsidR="00C86940" w:rsidRDefault="00D430C8" w:rsidP="00D430C8">
      <w:pPr>
        <w:widowControl w:val="0"/>
        <w:numPr>
          <w:ilvl w:val="0"/>
          <w:numId w:val="48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’ </w:t>
      </w:r>
      <w:r>
        <w:rPr>
          <w:rFonts w:ascii="Calibri" w:eastAsia="Calibri" w:hAnsi="Calibri" w:cs="Calibri"/>
          <w:sz w:val="20"/>
          <w:szCs w:val="20"/>
        </w:rPr>
        <w:t>capace di svolgere compiti semplici, solo in alcuni casi</w:t>
      </w:r>
    </w:p>
    <w:p w:rsidR="00C86940" w:rsidRDefault="00D430C8" w:rsidP="00D430C8">
      <w:pPr>
        <w:widowControl w:val="0"/>
        <w:numPr>
          <w:ilvl w:val="0"/>
          <w:numId w:val="48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Non sa lavorare o studiare in modo autonomo</w:t>
      </w:r>
    </w:p>
    <w:p w:rsidR="00C86940" w:rsidRDefault="00C86940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INSUFFICIENTE (5)</w:t>
      </w:r>
    </w:p>
    <w:p w:rsidR="00C86940" w:rsidRDefault="00D430C8" w:rsidP="00D430C8">
      <w:pPr>
        <w:widowControl w:val="0"/>
        <w:numPr>
          <w:ilvl w:val="0"/>
          <w:numId w:val="49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Conosce</w:t>
      </w:r>
      <w:r>
        <w:rPr>
          <w:rFonts w:ascii="Calibri" w:eastAsia="Calibri" w:hAnsi="Calibri" w:cs="Calibri"/>
          <w:sz w:val="20"/>
          <w:szCs w:val="20"/>
        </w:rPr>
        <w:t xml:space="preserve"> in modo frammentario e lacunoso</w:t>
      </w:r>
    </w:p>
    <w:p w:rsidR="00C86940" w:rsidRDefault="00D430C8" w:rsidP="00D430C8">
      <w:pPr>
        <w:widowControl w:val="0"/>
        <w:numPr>
          <w:ilvl w:val="0"/>
          <w:numId w:val="49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Utilizza solo alcune delle informazioni rilevanti al fine di svolgere compiti</w:t>
      </w:r>
    </w:p>
    <w:p w:rsidR="00C86940" w:rsidRDefault="00D430C8" w:rsidP="00D430C8">
      <w:pPr>
        <w:widowControl w:val="0"/>
        <w:numPr>
          <w:ilvl w:val="0"/>
          <w:numId w:val="49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Risolve problemi di routine utilizzando solo in parte regole e strumenti semplici</w:t>
      </w:r>
    </w:p>
    <w:p w:rsidR="00C86940" w:rsidRDefault="00D430C8" w:rsidP="00D430C8">
      <w:pPr>
        <w:widowControl w:val="0"/>
        <w:numPr>
          <w:ilvl w:val="0"/>
          <w:numId w:val="49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 sollecitato e guidato </w:t>
      </w:r>
      <w:r>
        <w:rPr>
          <w:rFonts w:ascii="Calibri" w:eastAsia="Calibri" w:hAnsi="Calibri" w:cs="Calibri"/>
          <w:sz w:val="20"/>
          <w:szCs w:val="20"/>
        </w:rPr>
        <w:t xml:space="preserve">è </w:t>
      </w:r>
      <w:r>
        <w:rPr>
          <w:rFonts w:ascii="Calibri" w:eastAsia="Calibri" w:hAnsi="Calibri" w:cs="Calibri"/>
          <w:sz w:val="20"/>
          <w:szCs w:val="20"/>
        </w:rPr>
        <w:t>in grado di lavorare e studiare in m</w:t>
      </w:r>
      <w:r>
        <w:rPr>
          <w:rFonts w:ascii="Calibri" w:eastAsia="Calibri" w:hAnsi="Calibri" w:cs="Calibri"/>
          <w:sz w:val="20"/>
          <w:szCs w:val="20"/>
        </w:rPr>
        <w:t>odo discontinuo</w:t>
      </w:r>
    </w:p>
    <w:p w:rsidR="00C86940" w:rsidRDefault="00C86940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SUFFICIENTE (6)</w:t>
      </w:r>
    </w:p>
    <w:p w:rsidR="00C86940" w:rsidRDefault="00D430C8" w:rsidP="00D430C8">
      <w:pPr>
        <w:widowControl w:val="0"/>
        <w:numPr>
          <w:ilvl w:val="0"/>
          <w:numId w:val="50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Conosce in modo essenzialmente corretto le nozioni </w:t>
      </w:r>
    </w:p>
    <w:p w:rsidR="00C86940" w:rsidRDefault="00D430C8" w:rsidP="00D430C8">
      <w:pPr>
        <w:widowControl w:val="0"/>
        <w:numPr>
          <w:ilvl w:val="0"/>
          <w:numId w:val="50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Coglie il senso globale e anche alcuni aspetti particolari</w:t>
      </w:r>
    </w:p>
    <w:p w:rsidR="00C86940" w:rsidRDefault="00D430C8" w:rsidP="00D430C8">
      <w:pPr>
        <w:widowControl w:val="0"/>
        <w:numPr>
          <w:ilvl w:val="0"/>
          <w:numId w:val="50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Utilizza in modo elementare ma corretto le conoscenze svolgendo compiti semplici</w:t>
      </w:r>
    </w:p>
    <w:p w:rsidR="00C86940" w:rsidRDefault="00D430C8" w:rsidP="00D430C8">
      <w:pPr>
        <w:widowControl w:val="0"/>
        <w:numPr>
          <w:ilvl w:val="0"/>
          <w:numId w:val="50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 sollecitato e guidato </w:t>
      </w:r>
      <w:r>
        <w:rPr>
          <w:rFonts w:ascii="Calibri" w:eastAsia="Calibri" w:hAnsi="Calibri" w:cs="Calibri"/>
          <w:sz w:val="20"/>
          <w:szCs w:val="20"/>
        </w:rPr>
        <w:t xml:space="preserve">è </w:t>
      </w:r>
      <w:r>
        <w:rPr>
          <w:rFonts w:ascii="Calibri" w:eastAsia="Calibri" w:hAnsi="Calibri" w:cs="Calibri"/>
          <w:sz w:val="20"/>
          <w:szCs w:val="20"/>
        </w:rPr>
        <w:t>in g</w:t>
      </w:r>
      <w:r>
        <w:rPr>
          <w:rFonts w:ascii="Calibri" w:eastAsia="Calibri" w:hAnsi="Calibri" w:cs="Calibri"/>
          <w:sz w:val="20"/>
          <w:szCs w:val="20"/>
        </w:rPr>
        <w:t>rado di lavorare e studiare</w:t>
      </w: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BUONO (7)</w:t>
      </w:r>
    </w:p>
    <w:p w:rsidR="00C86940" w:rsidRDefault="00D430C8" w:rsidP="00D430C8">
      <w:pPr>
        <w:widowControl w:val="0"/>
        <w:numPr>
          <w:ilvl w:val="0"/>
          <w:numId w:val="51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È </w:t>
      </w:r>
      <w:r>
        <w:rPr>
          <w:rFonts w:ascii="Calibri" w:eastAsia="Calibri" w:hAnsi="Calibri" w:cs="Calibri"/>
          <w:sz w:val="20"/>
          <w:szCs w:val="20"/>
        </w:rPr>
        <w:t>in possesso delle conoscenze nei vari ambiti e sa orientarsi</w:t>
      </w:r>
    </w:p>
    <w:p w:rsidR="00C86940" w:rsidRDefault="00D430C8" w:rsidP="00D430C8">
      <w:pPr>
        <w:widowControl w:val="0"/>
        <w:numPr>
          <w:ilvl w:val="0"/>
          <w:numId w:val="51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Sa utilizzare le abilit</w:t>
      </w:r>
      <w:r>
        <w:rPr>
          <w:rFonts w:ascii="Calibri" w:eastAsia="Calibri" w:hAnsi="Calibri" w:cs="Calibri"/>
          <w:sz w:val="20"/>
          <w:szCs w:val="20"/>
        </w:rPr>
        <w:t xml:space="preserve">à </w:t>
      </w:r>
      <w:r>
        <w:rPr>
          <w:rFonts w:ascii="Calibri" w:eastAsia="Calibri" w:hAnsi="Calibri" w:cs="Calibri"/>
          <w:sz w:val="20"/>
          <w:szCs w:val="20"/>
        </w:rPr>
        <w:t>cognitive in modo corretto e preciso</w:t>
      </w:r>
    </w:p>
    <w:p w:rsidR="00C86940" w:rsidRDefault="00D430C8" w:rsidP="00D430C8">
      <w:pPr>
        <w:widowControl w:val="0"/>
        <w:numPr>
          <w:ilvl w:val="0"/>
          <w:numId w:val="51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Svolge compiti e risolve problemi selezionando e applicando metodi, strumenti , materiali e informazioni  </w:t>
      </w:r>
    </w:p>
    <w:p w:rsidR="00C86940" w:rsidRDefault="00D430C8" w:rsidP="00D430C8">
      <w:pPr>
        <w:widowControl w:val="0"/>
        <w:numPr>
          <w:ilvl w:val="0"/>
          <w:numId w:val="51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Sa assumersi la responsabilit</w:t>
      </w:r>
      <w:r>
        <w:rPr>
          <w:rFonts w:ascii="Calibri" w:eastAsia="Calibri" w:hAnsi="Calibri" w:cs="Calibri"/>
          <w:sz w:val="20"/>
          <w:szCs w:val="20"/>
        </w:rPr>
        <w:t xml:space="preserve">à </w:t>
      </w:r>
      <w:r>
        <w:rPr>
          <w:rFonts w:ascii="Calibri" w:eastAsia="Calibri" w:hAnsi="Calibri" w:cs="Calibri"/>
          <w:sz w:val="20"/>
          <w:szCs w:val="20"/>
        </w:rPr>
        <w:t xml:space="preserve">nello svolgimento di compiti </w:t>
      </w:r>
    </w:p>
    <w:p w:rsidR="00C86940" w:rsidRDefault="00C86940">
      <w:pPr>
        <w:rPr>
          <w:rFonts w:ascii="Calibri" w:eastAsia="Calibri" w:hAnsi="Calibri" w:cs="Calibri"/>
          <w:sz w:val="20"/>
          <w:szCs w:val="20"/>
          <w:u w:val="single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OTTIMO (8-9)</w:t>
      </w:r>
    </w:p>
    <w:p w:rsidR="00C86940" w:rsidRDefault="00D430C8" w:rsidP="00D430C8">
      <w:pPr>
        <w:widowControl w:val="0"/>
        <w:numPr>
          <w:ilvl w:val="0"/>
          <w:numId w:val="52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Conosce in modo completo e preciso  dimostrando sicurezza</w:t>
      </w:r>
    </w:p>
    <w:p w:rsidR="00C86940" w:rsidRDefault="00D430C8" w:rsidP="00D430C8">
      <w:pPr>
        <w:widowControl w:val="0"/>
        <w:numPr>
          <w:ilvl w:val="0"/>
          <w:numId w:val="52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Coglie con </w:t>
      </w:r>
      <w:r>
        <w:rPr>
          <w:rFonts w:ascii="Calibri" w:eastAsia="Calibri" w:hAnsi="Calibri" w:cs="Calibri"/>
          <w:sz w:val="20"/>
          <w:szCs w:val="20"/>
        </w:rPr>
        <w:t>perspicuit</w:t>
      </w:r>
      <w:r>
        <w:rPr>
          <w:rFonts w:ascii="Calibri" w:eastAsia="Calibri" w:hAnsi="Calibri" w:cs="Calibri"/>
          <w:sz w:val="20"/>
          <w:szCs w:val="20"/>
        </w:rPr>
        <w:t xml:space="preserve">à </w:t>
      </w:r>
      <w:r>
        <w:rPr>
          <w:rFonts w:ascii="Calibri" w:eastAsia="Calibri" w:hAnsi="Calibri" w:cs="Calibri"/>
          <w:sz w:val="20"/>
          <w:szCs w:val="20"/>
        </w:rPr>
        <w:t>il senso globale e autonomamente gli aspetti particolari</w:t>
      </w:r>
    </w:p>
    <w:p w:rsidR="00C86940" w:rsidRDefault="00D430C8" w:rsidP="00D430C8">
      <w:pPr>
        <w:widowControl w:val="0"/>
        <w:numPr>
          <w:ilvl w:val="0"/>
          <w:numId w:val="52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Sa scegliere le tecniche, i procedimenti e i metodi pi</w:t>
      </w:r>
      <w:r>
        <w:rPr>
          <w:rFonts w:ascii="Calibri" w:eastAsia="Calibri" w:hAnsi="Calibri" w:cs="Calibri"/>
          <w:sz w:val="20"/>
          <w:szCs w:val="20"/>
        </w:rPr>
        <w:t xml:space="preserve">ù </w:t>
      </w:r>
      <w:r>
        <w:rPr>
          <w:rFonts w:ascii="Calibri" w:eastAsia="Calibri" w:hAnsi="Calibri" w:cs="Calibri"/>
          <w:sz w:val="20"/>
          <w:szCs w:val="20"/>
        </w:rPr>
        <w:t>adeguati</w:t>
      </w:r>
    </w:p>
    <w:p w:rsidR="00C86940" w:rsidRDefault="00D430C8" w:rsidP="00D430C8">
      <w:pPr>
        <w:widowControl w:val="0"/>
        <w:numPr>
          <w:ilvl w:val="0"/>
          <w:numId w:val="52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Sa assumersi la responsabilit</w:t>
      </w:r>
      <w:r>
        <w:rPr>
          <w:rFonts w:ascii="Calibri" w:eastAsia="Calibri" w:hAnsi="Calibri" w:cs="Calibri"/>
          <w:sz w:val="20"/>
          <w:szCs w:val="20"/>
        </w:rPr>
        <w:t xml:space="preserve">à </w:t>
      </w:r>
      <w:r>
        <w:rPr>
          <w:rFonts w:ascii="Calibri" w:eastAsia="Calibri" w:hAnsi="Calibri" w:cs="Calibri"/>
          <w:sz w:val="20"/>
          <w:szCs w:val="20"/>
        </w:rPr>
        <w:t>dello svolgimento di compiti e adatta il proprio comportamento alle circostanze per risolve</w:t>
      </w:r>
      <w:r>
        <w:rPr>
          <w:rFonts w:ascii="Calibri" w:eastAsia="Calibri" w:hAnsi="Calibri" w:cs="Calibri"/>
          <w:sz w:val="20"/>
          <w:szCs w:val="20"/>
        </w:rPr>
        <w:t>re problemi</w:t>
      </w:r>
    </w:p>
    <w:p w:rsidR="00C86940" w:rsidRDefault="00C86940">
      <w:pPr>
        <w:widowControl w:val="0"/>
        <w:suppressAutoHyphens/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ECCELLENTE (10)</w:t>
      </w:r>
    </w:p>
    <w:p w:rsidR="00C86940" w:rsidRDefault="00D430C8" w:rsidP="00D430C8">
      <w:pPr>
        <w:widowControl w:val="0"/>
        <w:numPr>
          <w:ilvl w:val="0"/>
          <w:numId w:val="53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Conosce ed approfondisce in modo personale gli elementi</w:t>
      </w:r>
    </w:p>
    <w:p w:rsidR="00C86940" w:rsidRDefault="00D430C8" w:rsidP="00D430C8">
      <w:pPr>
        <w:widowControl w:val="0"/>
        <w:numPr>
          <w:ilvl w:val="0"/>
          <w:numId w:val="53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Comprende in maniera completa ed approfondita e si appropria delle conoscenze in modo personale per risolvere compiti e problemi</w:t>
      </w:r>
    </w:p>
    <w:p w:rsidR="00C86940" w:rsidRDefault="00D430C8" w:rsidP="00D430C8">
      <w:pPr>
        <w:widowControl w:val="0"/>
        <w:numPr>
          <w:ilvl w:val="0"/>
          <w:numId w:val="53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Applica procedure e conoscenze in modo ori</w:t>
      </w:r>
      <w:r>
        <w:rPr>
          <w:rFonts w:ascii="Calibri" w:eastAsia="Calibri" w:hAnsi="Calibri" w:cs="Calibri"/>
          <w:sz w:val="20"/>
          <w:szCs w:val="20"/>
        </w:rPr>
        <w:t>ginale e innovativo, creando modi d</w:t>
      </w:r>
      <w:r>
        <w:rPr>
          <w:rFonts w:ascii="Calibri" w:eastAsia="Calibri" w:hAnsi="Calibri" w:cs="Calibri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 xml:space="preserve">approccio  personali </w:t>
      </w:r>
    </w:p>
    <w:p w:rsidR="00C86940" w:rsidRDefault="00D430C8" w:rsidP="00D430C8">
      <w:pPr>
        <w:widowControl w:val="0"/>
        <w:numPr>
          <w:ilvl w:val="0"/>
          <w:numId w:val="53"/>
        </w:numPr>
        <w:tabs>
          <w:tab w:val="clear" w:pos="360"/>
          <w:tab w:val="num" w:pos="432"/>
        </w:tabs>
        <w:suppressAutoHyphens/>
        <w:ind w:left="432" w:hanging="43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 autogestisce in contesti di lavoro o di studio solitamente prevedibili ma soggetti al cambiamento, sa valutare e migliorare le proprie prestazioni anche nei confronti degli altri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Titolo6"/>
        <w:numPr>
          <w:ilvl w:val="0"/>
          <w:numId w:val="38"/>
        </w:numPr>
        <w:tabs>
          <w:tab w:val="clear" w:pos="360"/>
          <w:tab w:val="num" w:pos="283"/>
        </w:tabs>
        <w:spacing w:before="0" w:after="0"/>
        <w:ind w:left="283" w:hanging="283"/>
        <w:jc w:val="both"/>
        <w:rPr>
          <w:sz w:val="28"/>
          <w:szCs w:val="28"/>
        </w:rPr>
      </w:pPr>
      <w:r>
        <w:rPr>
          <w:rFonts w:ascii="Trebuchet MS Bold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>
        <w:rPr>
          <w:rFonts w:ascii="Trebuchet MS Bold"/>
          <w:color w:val="222222"/>
          <w:sz w:val="28"/>
          <w:szCs w:val="28"/>
          <w:u w:color="222222"/>
          <w:shd w:val="clear" w:color="auto" w:fill="FFFFFF"/>
        </w:rPr>
        <w:t xml:space="preserve">GRIGLIE PER </w:t>
      </w:r>
      <w:r>
        <w:rPr>
          <w:rFonts w:ascii="Trebuchet MS Bold"/>
          <w:color w:val="222222"/>
          <w:sz w:val="28"/>
          <w:szCs w:val="28"/>
          <w:u w:color="222222"/>
          <w:shd w:val="clear" w:color="auto" w:fill="FFFFFF"/>
        </w:rPr>
        <w:t>LA CORREZIONE DELLE PROVE</w:t>
      </w:r>
      <w:r>
        <w:rPr>
          <w:color w:val="222222"/>
          <w:sz w:val="28"/>
          <w:szCs w:val="28"/>
          <w:u w:color="222222"/>
          <w:shd w:val="clear" w:color="auto" w:fill="FFFFFF"/>
        </w:rPr>
        <w:t xml:space="preserve"> </w:t>
      </w:r>
    </w:p>
    <w:p w:rsidR="00C86940" w:rsidRDefault="00D430C8">
      <w:pPr>
        <w:pStyle w:val="Titolo6"/>
        <w:spacing w:before="0" w:after="0"/>
        <w:jc w:val="both"/>
        <w:rPr>
          <w:sz w:val="28"/>
          <w:szCs w:val="28"/>
        </w:rPr>
      </w:pPr>
      <w:r>
        <w:rPr>
          <w:color w:val="222222"/>
          <w:sz w:val="24"/>
          <w:szCs w:val="24"/>
          <w:u w:color="222222"/>
          <w:shd w:val="clear" w:color="auto" w:fill="FFFFFF"/>
        </w:rPr>
        <w:t xml:space="preserve">Si allegano le griglie di correzione delle prove di ciascuna disciplina, approvate dal Dipartimento per materia e dal Collegio dei Docenti. 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widowControl w:val="0"/>
        <w:numPr>
          <w:ilvl w:val="0"/>
          <w:numId w:val="38"/>
        </w:numPr>
        <w:tabs>
          <w:tab w:val="clear" w:pos="360"/>
          <w:tab w:val="num" w:pos="309"/>
        </w:tabs>
        <w:suppressAutoHyphens/>
        <w:ind w:left="309" w:hanging="309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FATTORI CHE CONCORRONO ALLA VALUTAZIONE PERIODICA E FINALE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</w:rPr>
        <w:t xml:space="preserve">La valutazione periodica </w:t>
      </w:r>
      <w:r>
        <w:rPr>
          <w:rFonts w:ascii="Calibri" w:eastAsia="Calibri" w:hAnsi="Calibri" w:cs="Calibri"/>
        </w:rPr>
        <w:t>e finale scaturirà dall’insieme di tutti questi elementi: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</w:p>
    <w:tbl>
      <w:tblPr>
        <w:tblStyle w:val="TableNormal"/>
        <w:tblW w:w="5811" w:type="dxa"/>
        <w:tblInd w:w="17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81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Raggiungimento degli obiettivi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Progressione rispetto alla situazione di partenza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Partecipazione all’attività didattica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Impegno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Livello della classe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Situazione personale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Regolarità nell’</w:t>
            </w:r>
            <w:r>
              <w:rPr>
                <w:rFonts w:ascii="Calibri" w:eastAsia="Calibri" w:hAnsi="Calibri" w:cs="Calibri"/>
              </w:rPr>
              <w:t>esecuzione dei compiti a casa</w:t>
            </w:r>
          </w:p>
        </w:tc>
      </w:tr>
    </w:tbl>
    <w:p w:rsidR="00C86940" w:rsidRDefault="00C86940">
      <w:pPr>
        <w:pStyle w:val="Intestazione"/>
        <w:tabs>
          <w:tab w:val="clear" w:pos="9638"/>
          <w:tab w:val="right" w:pos="9612"/>
        </w:tabs>
        <w:ind w:left="1668" w:hanging="1668"/>
        <w:jc w:val="both"/>
        <w:rPr>
          <w:rFonts w:ascii="Calibri" w:eastAsia="Calibri" w:hAnsi="Calibri" w:cs="Calibri"/>
        </w:rPr>
      </w:pPr>
    </w:p>
    <w:p w:rsidR="00C86940" w:rsidRDefault="00C86940">
      <w:pPr>
        <w:ind w:left="360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C86940" w:rsidRDefault="00C86940">
      <w:pPr>
        <w:ind w:left="360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C86940" w:rsidRDefault="00D430C8" w:rsidP="00D430C8">
      <w:pPr>
        <w:pStyle w:val="Intestazione"/>
        <w:numPr>
          <w:ilvl w:val="0"/>
          <w:numId w:val="38"/>
        </w:numPr>
        <w:tabs>
          <w:tab w:val="clear" w:pos="9638"/>
          <w:tab w:val="num" w:pos="309"/>
          <w:tab w:val="right" w:pos="9612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DEFINIZIONE DEI CARICHI MASSIMI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DI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LAVORO SETTIMANALE DOMESTICO 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fine di permettere una distribuzione del carico di lavoro ed una organizzazione razionale dello studio domestico, in base all’</w:t>
      </w:r>
      <w:r>
        <w:rPr>
          <w:rFonts w:ascii="Calibri" w:eastAsia="Calibri" w:hAnsi="Calibri" w:cs="Calibri"/>
        </w:rPr>
        <w:t xml:space="preserve">esperienza e al quadro orario settimanale, il Consiglio di Classe concorda quanto segue: </w:t>
      </w:r>
    </w:p>
    <w:p w:rsidR="00C86940" w:rsidRDefault="00D430C8" w:rsidP="00D430C8">
      <w:pPr>
        <w:pStyle w:val="Intestazione"/>
        <w:numPr>
          <w:ilvl w:val="0"/>
          <w:numId w:val="54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Pur nell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impossibilit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di quantificare con precisione il carico di lavoro domestico, si stima che per un profitto adeguato l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impegno a  casa dovr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essere compreso tra</w:t>
      </w:r>
      <w:r>
        <w:rPr>
          <w:rFonts w:ascii="Calibri" w:eastAsia="Calibri" w:hAnsi="Calibri" w:cs="Calibri"/>
        </w:rPr>
        <w:t xml:space="preserve"> le 20 e le 25 ore settimanali. 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Intestazione"/>
        <w:numPr>
          <w:ilvl w:val="0"/>
          <w:numId w:val="38"/>
        </w:numPr>
        <w:tabs>
          <w:tab w:val="clear" w:pos="9638"/>
          <w:tab w:val="num" w:pos="309"/>
          <w:tab w:val="right" w:pos="9612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DEFINIZIONE NUMERO MASSIMO PROVE SOMMATIVE SETTIMANALI E GIORNALIERE 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fine di permettere una distribuzione razionale delle verifiche, in base all’esperienza e al quadro orario settimanale, il Consiglio di Classe conc</w:t>
      </w:r>
      <w:r>
        <w:rPr>
          <w:rFonts w:ascii="Calibri" w:eastAsia="Calibri" w:hAnsi="Calibri" w:cs="Calibri"/>
        </w:rPr>
        <w:t xml:space="preserve">orda quanto segue: 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 </w:t>
      </w:r>
    </w:p>
    <w:p w:rsidR="00C86940" w:rsidRDefault="00D430C8" w:rsidP="00D430C8">
      <w:pPr>
        <w:pStyle w:val="Intestazione"/>
        <w:numPr>
          <w:ilvl w:val="0"/>
          <w:numId w:val="55"/>
        </w:numPr>
        <w:tabs>
          <w:tab w:val="clear" w:pos="4819"/>
          <w:tab w:val="clear" w:pos="9638"/>
          <w:tab w:val="num" w:pos="360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Si cercher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di evitare di sottoporre gli alunni a pi</w:t>
      </w:r>
      <w:r>
        <w:rPr>
          <w:rFonts w:ascii="Calibri" w:eastAsia="Calibri" w:hAnsi="Calibri" w:cs="Calibri"/>
        </w:rPr>
        <w:t xml:space="preserve">ù </w:t>
      </w:r>
      <w:r>
        <w:rPr>
          <w:rFonts w:ascii="Calibri" w:eastAsia="Calibri" w:hAnsi="Calibri" w:cs="Calibri"/>
        </w:rPr>
        <w:t>di due prove scritte nella stessa giornata e a pi</w:t>
      </w:r>
      <w:r>
        <w:rPr>
          <w:rFonts w:ascii="Calibri" w:eastAsia="Calibri" w:hAnsi="Calibri" w:cs="Calibri"/>
        </w:rPr>
        <w:t xml:space="preserve">ù </w:t>
      </w:r>
      <w:r>
        <w:rPr>
          <w:rFonts w:ascii="Calibri" w:eastAsia="Calibri" w:hAnsi="Calibri" w:cs="Calibri"/>
        </w:rPr>
        <w:t>di 6 prove scritte settimanali.</w:t>
      </w:r>
    </w:p>
    <w:p w:rsidR="00C86940" w:rsidRDefault="00D430C8" w:rsidP="00D430C8">
      <w:pPr>
        <w:pStyle w:val="Intestazione"/>
        <w:numPr>
          <w:ilvl w:val="0"/>
          <w:numId w:val="56"/>
        </w:numPr>
        <w:tabs>
          <w:tab w:val="clear" w:pos="4819"/>
          <w:tab w:val="clear" w:pos="9638"/>
          <w:tab w:val="num" w:pos="360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 Al momento di fissare la data per le  verifiche, gli insegnanti terranno conto di quanto viene registrato nel Registro di classe e le programmeranno, consultando gli alunni.</w:t>
      </w:r>
    </w:p>
    <w:p w:rsidR="00C86940" w:rsidRDefault="00D430C8" w:rsidP="00D430C8">
      <w:pPr>
        <w:pStyle w:val="Intestazione"/>
        <w:numPr>
          <w:ilvl w:val="0"/>
          <w:numId w:val="57"/>
        </w:numPr>
        <w:tabs>
          <w:tab w:val="clear" w:pos="4819"/>
          <w:tab w:val="clear" w:pos="9638"/>
          <w:tab w:val="num" w:pos="360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Sar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opportuno non concentrare le verifiche nello stesso periodo, fatta eccezione</w:t>
      </w:r>
      <w:r>
        <w:rPr>
          <w:rFonts w:ascii="Calibri" w:eastAsia="Calibri" w:hAnsi="Calibri" w:cs="Calibri"/>
        </w:rPr>
        <w:t xml:space="preserve">  per i periodi di chiusura del trimestre e del </w:t>
      </w:r>
      <w:proofErr w:type="spellStart"/>
      <w:r>
        <w:rPr>
          <w:rFonts w:ascii="Calibri" w:eastAsia="Calibri" w:hAnsi="Calibri" w:cs="Calibri"/>
        </w:rPr>
        <w:t>pentamestre</w:t>
      </w:r>
      <w:proofErr w:type="spellEnd"/>
      <w:r>
        <w:rPr>
          <w:rFonts w:ascii="Calibri" w:eastAsia="Calibri" w:hAnsi="Calibri" w:cs="Calibri"/>
        </w:rPr>
        <w:t>.</w:t>
      </w:r>
    </w:p>
    <w:p w:rsidR="00C86940" w:rsidRDefault="00D430C8" w:rsidP="00D430C8">
      <w:pPr>
        <w:pStyle w:val="Intestazione"/>
        <w:numPr>
          <w:ilvl w:val="0"/>
          <w:numId w:val="58"/>
        </w:numPr>
        <w:tabs>
          <w:tab w:val="clear" w:pos="4819"/>
          <w:tab w:val="clear" w:pos="9638"/>
          <w:tab w:val="num" w:pos="360"/>
        </w:tabs>
        <w:ind w:left="36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Gli alunni saranno informati con congruo anticipo dei tempi delle prove scritte.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numPr>
          <w:ilvl w:val="0"/>
          <w:numId w:val="38"/>
        </w:numPr>
        <w:tabs>
          <w:tab w:val="clear" w:pos="360"/>
          <w:tab w:val="num" w:pos="309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 PROGRAMMAZIONE VIAGGI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DI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ISTRUZIONE, VISITE GUIDATE ECC.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Il Consiglio di classe approva la proposta della coordinatrice per una visita di istruzione al Museo Archeologico di Este della durata di una mattinata, l’adesione a cineforum ed a eventuali spettacoli teatrali in lingua italiana di interesse culturale. </w:t>
      </w:r>
    </w:p>
    <w:p w:rsidR="00C86940" w:rsidRDefault="00D430C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Il Consiglio di classe approva inoltre l’adesione al Progetto Erica, finalizzato alla  prevenzione degli incidenti stradali.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Intestazione"/>
        <w:numPr>
          <w:ilvl w:val="0"/>
          <w:numId w:val="38"/>
        </w:numPr>
        <w:tabs>
          <w:tab w:val="clear" w:pos="9638"/>
          <w:tab w:val="num" w:pos="309"/>
          <w:tab w:val="right" w:pos="9612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PROGRAMMAZIONE DEI PROGETTI POF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fine di permettere una distribuzione razionale delle attività, il Consiglio di Classe propo</w:t>
      </w:r>
      <w:r>
        <w:rPr>
          <w:rFonts w:ascii="Calibri" w:eastAsia="Calibri" w:hAnsi="Calibri" w:cs="Calibri"/>
        </w:rPr>
        <w:t>ne la realizzazione dei seguenti progetti: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proofErr w:type="spellStart"/>
      <w:r>
        <w:rPr>
          <w:rFonts w:ascii="Calibri" w:eastAsia="Calibri" w:hAnsi="Calibri" w:cs="Calibri"/>
        </w:rPr>
        <w:t>C.I.C.</w:t>
      </w:r>
      <w:proofErr w:type="spellEnd"/>
      <w:r>
        <w:rPr>
          <w:rFonts w:ascii="Calibri" w:eastAsia="Calibri" w:hAnsi="Calibri" w:cs="Calibri"/>
        </w:rPr>
        <w:t>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Cultura e Biblioteca;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Far teatro per divenire;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Orientamento in entrata e accoglienza;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Progetto giornalino;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Scuola di cittadinanza;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Sport a scuola;</w:t>
      </w:r>
    </w:p>
    <w:p w:rsidR="00C86940" w:rsidRDefault="00D430C8" w:rsidP="00D430C8">
      <w:pPr>
        <w:pStyle w:val="Intestazione"/>
        <w:numPr>
          <w:ilvl w:val="0"/>
          <w:numId w:val="59"/>
        </w:numPr>
        <w:tabs>
          <w:tab w:val="clear" w:pos="9638"/>
          <w:tab w:val="num" w:pos="720"/>
          <w:tab w:val="right" w:pos="9612"/>
        </w:tabs>
        <w:ind w:left="720" w:hanging="360"/>
        <w:jc w:val="both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Teatro in lingua straniera.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C86940" w:rsidRDefault="00D430C8">
      <w:p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</w:t>
      </w:r>
    </w:p>
    <w:p w:rsidR="00C86940" w:rsidRDefault="00D430C8">
      <w:pP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</w:t>
      </w:r>
    </w:p>
    <w:p w:rsidR="00C86940" w:rsidRDefault="00D430C8" w:rsidP="00D430C8">
      <w:pPr>
        <w:numPr>
          <w:ilvl w:val="0"/>
          <w:numId w:val="38"/>
        </w:numPr>
        <w:tabs>
          <w:tab w:val="clear" w:pos="360"/>
          <w:tab w:val="num" w:pos="309"/>
          <w:tab w:val="left" w:pos="567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COMPORTAMENTI NEI CONFRONTI DELLA CLASSE</w:t>
      </w:r>
    </w:p>
    <w:p w:rsidR="00C86940" w:rsidRDefault="00D430C8">
      <w:pPr>
        <w:pStyle w:val="Corpodeltes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comportamento degli insegnanti sarà  ispirato alle norme del </w:t>
      </w:r>
      <w:r>
        <w:rPr>
          <w:rFonts w:ascii="Calibri" w:eastAsia="Calibri" w:hAnsi="Calibri" w:cs="Calibri"/>
          <w:b/>
          <w:bCs/>
        </w:rPr>
        <w:t>Regolamento d’Istituto</w:t>
      </w:r>
      <w:r>
        <w:rPr>
          <w:rFonts w:ascii="Calibri" w:eastAsia="Calibri" w:hAnsi="Calibri" w:cs="Calibri"/>
        </w:rPr>
        <w:t xml:space="preserve"> e comunque esso sarà espressione di decisioni collegiali da parte del Consiglio al </w:t>
      </w:r>
      <w:r>
        <w:rPr>
          <w:rFonts w:ascii="Calibri" w:eastAsia="Calibri" w:hAnsi="Calibri" w:cs="Calibri"/>
        </w:rPr>
        <w:t>fine di uniformare gli atteggiamenti nei confronti degli alunni relativamente a:</w:t>
      </w:r>
    </w:p>
    <w:p w:rsidR="00C86940" w:rsidRDefault="00D430C8" w:rsidP="00D430C8">
      <w:pPr>
        <w:pStyle w:val="Corpodeltesto"/>
        <w:numPr>
          <w:ilvl w:val="0"/>
          <w:numId w:val="60"/>
        </w:numPr>
        <w:tabs>
          <w:tab w:val="num" w:pos="708"/>
        </w:tabs>
        <w:ind w:left="424" w:hanging="14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controllo dei compiti a casa</w:t>
      </w:r>
    </w:p>
    <w:p w:rsidR="00C86940" w:rsidRDefault="00D430C8" w:rsidP="00D430C8">
      <w:pPr>
        <w:pStyle w:val="Corpodeltesto"/>
        <w:numPr>
          <w:ilvl w:val="0"/>
          <w:numId w:val="61"/>
        </w:numPr>
        <w:tabs>
          <w:tab w:val="num" w:pos="708"/>
        </w:tabs>
        <w:ind w:left="424" w:hanging="14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tempi di consegna degli elaborati scritti 15 giorni.</w:t>
      </w:r>
    </w:p>
    <w:p w:rsidR="00C86940" w:rsidRDefault="00D430C8" w:rsidP="00D430C8">
      <w:pPr>
        <w:pStyle w:val="Corpodeltesto"/>
        <w:numPr>
          <w:ilvl w:val="0"/>
          <w:numId w:val="62"/>
        </w:numPr>
        <w:tabs>
          <w:tab w:val="num" w:pos="709"/>
        </w:tabs>
        <w:ind w:left="709" w:hanging="425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utilizzo di criteri di trasparenza e omogeneit</w:t>
      </w:r>
      <w:r>
        <w:rPr>
          <w:rFonts w:ascii="Calibri" w:eastAsia="Calibri" w:hAnsi="Calibri" w:cs="Calibri"/>
        </w:rPr>
        <w:t xml:space="preserve">à </w:t>
      </w:r>
      <w:r>
        <w:rPr>
          <w:rFonts w:ascii="Calibri" w:eastAsia="Calibri" w:hAnsi="Calibri" w:cs="Calibri"/>
        </w:rPr>
        <w:t>nella valutazione (scala prevista, in allegat</w:t>
      </w:r>
      <w:r>
        <w:rPr>
          <w:rFonts w:ascii="Calibri" w:eastAsia="Calibri" w:hAnsi="Calibri" w:cs="Calibri"/>
        </w:rPr>
        <w:t xml:space="preserve">o) </w:t>
      </w:r>
    </w:p>
    <w:p w:rsidR="00C86940" w:rsidRDefault="00D430C8" w:rsidP="00D430C8">
      <w:pPr>
        <w:pStyle w:val="Corpodeltesto"/>
        <w:numPr>
          <w:ilvl w:val="0"/>
          <w:numId w:val="63"/>
        </w:numPr>
        <w:tabs>
          <w:tab w:val="num" w:pos="708"/>
        </w:tabs>
        <w:ind w:left="424" w:hanging="14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giustificazioni in occasione di verifiche orali a discrezione degli insegnanti</w:t>
      </w:r>
    </w:p>
    <w:p w:rsidR="00C86940" w:rsidRDefault="00D430C8" w:rsidP="00D430C8">
      <w:pPr>
        <w:pStyle w:val="Corpodeltesto"/>
        <w:numPr>
          <w:ilvl w:val="0"/>
          <w:numId w:val="64"/>
        </w:numPr>
        <w:tabs>
          <w:tab w:val="num" w:pos="708"/>
        </w:tabs>
        <w:ind w:left="424" w:hanging="14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registrazione delle assenze da parte del docente della prima ora.</w:t>
      </w:r>
    </w:p>
    <w:p w:rsidR="00C86940" w:rsidRDefault="00C86940">
      <w:pPr>
        <w:pStyle w:val="Corpodeltesto"/>
        <w:ind w:left="360"/>
        <w:rPr>
          <w:rFonts w:ascii="Calibri" w:eastAsia="Calibri" w:hAnsi="Calibri" w:cs="Calibri"/>
        </w:rPr>
      </w:pPr>
    </w:p>
    <w:p w:rsidR="00C86940" w:rsidRDefault="00D430C8">
      <w:pPr>
        <w:pStyle w:val="Corpodeltes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Inoltre i singoli Docenti dovranno:</w:t>
      </w:r>
    </w:p>
    <w:p w:rsidR="00C86940" w:rsidRDefault="00D430C8" w:rsidP="00D430C8">
      <w:pPr>
        <w:pStyle w:val="Corpodeltesto"/>
        <w:numPr>
          <w:ilvl w:val="0"/>
          <w:numId w:val="65"/>
        </w:numPr>
        <w:tabs>
          <w:tab w:val="num" w:pos="709"/>
        </w:tabs>
        <w:ind w:left="709" w:hanging="425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promuovere e sostenere i processi innovativi per il miglioramento dell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offerta formativa</w:t>
      </w:r>
    </w:p>
    <w:p w:rsidR="00C86940" w:rsidRDefault="00D430C8" w:rsidP="00D430C8">
      <w:pPr>
        <w:pStyle w:val="Corpodeltesto"/>
        <w:numPr>
          <w:ilvl w:val="0"/>
          <w:numId w:val="66"/>
        </w:numPr>
        <w:tabs>
          <w:tab w:val="num" w:pos="709"/>
        </w:tabs>
        <w:ind w:left="709" w:hanging="425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integrare ed arricchire conoscenze e competenze di base in corrispondenza al nuovo obbligo  formativo </w:t>
      </w:r>
    </w:p>
    <w:p w:rsidR="00C86940" w:rsidRDefault="00D430C8" w:rsidP="00D430C8">
      <w:pPr>
        <w:pStyle w:val="Corpodeltesto"/>
        <w:numPr>
          <w:ilvl w:val="0"/>
          <w:numId w:val="67"/>
        </w:numPr>
        <w:tabs>
          <w:tab w:val="num" w:pos="709"/>
        </w:tabs>
        <w:ind w:left="709" w:hanging="425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tenere costanti contatti con le famiglie dei ragazzi in difficolt</w:t>
      </w:r>
      <w:r>
        <w:rPr>
          <w:rFonts w:ascii="Calibri" w:eastAsia="Calibri" w:hAnsi="Calibri" w:cs="Calibri"/>
        </w:rPr>
        <w:t>à</w:t>
      </w: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C86940">
      <w:pPr>
        <w:ind w:left="360"/>
        <w:rPr>
          <w:rFonts w:ascii="Calibri" w:eastAsia="Calibri" w:hAnsi="Calibri" w:cs="Calibri"/>
          <w:sz w:val="20"/>
          <w:szCs w:val="20"/>
        </w:rPr>
      </w:pPr>
    </w:p>
    <w:p w:rsidR="00C86940" w:rsidRDefault="00D430C8" w:rsidP="00D430C8">
      <w:pPr>
        <w:pStyle w:val="Intestazione"/>
        <w:numPr>
          <w:ilvl w:val="0"/>
          <w:numId w:val="38"/>
        </w:numPr>
        <w:tabs>
          <w:tab w:val="clear" w:pos="9638"/>
          <w:tab w:val="num" w:pos="309"/>
          <w:tab w:val="right" w:pos="9612"/>
        </w:tabs>
        <w:ind w:left="309" w:hanging="309"/>
        <w:jc w:val="both"/>
        <w:rPr>
          <w:rFonts w:ascii="Trebuchet MS Bold" w:eastAsia="Trebuchet MS Bold" w:hAnsi="Trebuchet MS Bold" w:cs="Trebuchet MS Bold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MODALIT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À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DI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COMUNICAZIONE CON LE FAMIGLIE</w:t>
      </w:r>
    </w:p>
    <w:p w:rsidR="00C86940" w:rsidRDefault="00D430C8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Consiglio di </w:t>
      </w:r>
      <w:r>
        <w:rPr>
          <w:rFonts w:ascii="Calibri" w:eastAsia="Calibri" w:hAnsi="Calibri" w:cs="Calibri"/>
        </w:rPr>
        <w:t>Classe concorda le seguenti modalità per comunicare con le famiglie: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both"/>
        <w:rPr>
          <w:rFonts w:ascii="Calibri" w:eastAsia="Calibri" w:hAnsi="Calibri" w:cs="Calibri"/>
        </w:rPr>
      </w:pPr>
    </w:p>
    <w:tbl>
      <w:tblPr>
        <w:tblStyle w:val="TableNormal"/>
        <w:tblW w:w="7796" w:type="dxa"/>
        <w:jc w:val="center"/>
        <w:tblInd w:w="16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796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Registro elettronico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Comunicazioni ai rappresentanti dei genitori nel corso dei Consigli di Classe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 xml:space="preserve">Ricevimenti bi-mensili su richiesta delle famiglie con appuntamento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 xml:space="preserve">Ricevimenti </w:t>
            </w:r>
            <w:r>
              <w:rPr>
                <w:rFonts w:ascii="Calibri" w:eastAsia="Calibri" w:hAnsi="Calibri" w:cs="Calibri"/>
              </w:rPr>
              <w:t>generali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Comunicazioni scritte sul libretto personale degli alunni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Convocazione straordinaria dei genitori per colloqui individuali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Comunicazioni telefoniche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r>
              <w:rPr>
                <w:rFonts w:ascii="Calibri" w:eastAsia="Calibri" w:hAnsi="Calibri" w:cs="Calibri"/>
              </w:rPr>
              <w:t>Altro (specificare)</w:t>
            </w:r>
          </w:p>
        </w:tc>
      </w:tr>
    </w:tbl>
    <w:p w:rsidR="00C86940" w:rsidRDefault="00C86940">
      <w:pPr>
        <w:pStyle w:val="Intestazione"/>
        <w:tabs>
          <w:tab w:val="clear" w:pos="9638"/>
          <w:tab w:val="right" w:pos="9612"/>
        </w:tabs>
        <w:ind w:left="1526" w:hanging="1526"/>
        <w:jc w:val="center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  <w:sz w:val="22"/>
          <w:szCs w:val="22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ind w:left="360"/>
        <w:rPr>
          <w:rFonts w:ascii="Calibri" w:eastAsia="Calibri" w:hAnsi="Calibri" w:cs="Calibri"/>
          <w:sz w:val="22"/>
          <w:szCs w:val="22"/>
        </w:rPr>
      </w:pPr>
    </w:p>
    <w:p w:rsidR="00C86940" w:rsidRDefault="00D430C8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Data 17 novembre 2014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D430C8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Firma del Coordinatore della Classe       </w:t>
      </w:r>
      <w:r>
        <w:rPr>
          <w:rFonts w:ascii="Calibri" w:eastAsia="Calibri" w:hAnsi="Calibri" w:cs="Calibri"/>
        </w:rPr>
        <w:t xml:space="preserve">     Professoressa   Sandra Bianchini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D430C8">
      <w:pPr>
        <w:pStyle w:val="Intestazione"/>
        <w:tabs>
          <w:tab w:val="clear" w:pos="9638"/>
          <w:tab w:val="right" w:pos="961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GRIGLIE DISCIPLINARI</w:t>
      </w:r>
    </w:p>
    <w:p w:rsidR="00C86940" w:rsidRDefault="00C86940">
      <w:pPr>
        <w:pStyle w:val="Intestazione"/>
        <w:tabs>
          <w:tab w:val="clear" w:pos="9638"/>
          <w:tab w:val="right" w:pos="9612"/>
        </w:tabs>
        <w:jc w:val="center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center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D430C8">
      <w:pPr>
        <w:rPr>
          <w:rFonts w:ascii="Arial" w:eastAsia="Arial" w:hAnsi="Arial" w:cs="Arial"/>
        </w:rPr>
      </w:pPr>
      <w:r>
        <w:rPr>
          <w:rFonts w:ascii="Arial"/>
        </w:rPr>
        <w:t>Dipartimento di Materia: Inglese</w:t>
      </w:r>
    </w:p>
    <w:p w:rsidR="00C86940" w:rsidRDefault="00D430C8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GRIGLIA </w:t>
      </w:r>
      <w:proofErr w:type="spellStart"/>
      <w:r>
        <w:rPr>
          <w:rFonts w:ascii="Arial Bold"/>
          <w:sz w:val="20"/>
          <w:szCs w:val="20"/>
        </w:rPr>
        <w:t>DI</w:t>
      </w:r>
      <w:proofErr w:type="spellEnd"/>
      <w:r>
        <w:rPr>
          <w:rFonts w:ascii="Arial Bold"/>
          <w:sz w:val="20"/>
          <w:szCs w:val="20"/>
        </w:rPr>
        <w:t xml:space="preserve"> VALUTAZIONE: prova scritta  primo biennio</w:t>
      </w:r>
    </w:p>
    <w:p w:rsidR="00C86940" w:rsidRDefault="00D430C8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TIPOLOGIA </w:t>
      </w:r>
      <w:proofErr w:type="spellStart"/>
      <w:r>
        <w:rPr>
          <w:rFonts w:ascii="Arial Bold"/>
          <w:sz w:val="20"/>
          <w:szCs w:val="20"/>
        </w:rPr>
        <w:t>DI</w:t>
      </w:r>
      <w:proofErr w:type="spellEnd"/>
      <w:r>
        <w:rPr>
          <w:rFonts w:ascii="Arial Bold"/>
          <w:sz w:val="20"/>
          <w:szCs w:val="20"/>
        </w:rPr>
        <w:t xml:space="preserve"> VERIFICA: produzione di un testo guidato/semi-guidato/libero; comprensione testo </w:t>
      </w:r>
      <w:r>
        <w:rPr>
          <w:rFonts w:ascii="Arial Bold"/>
          <w:sz w:val="20"/>
          <w:szCs w:val="20"/>
        </w:rPr>
        <w:t>scritto</w:t>
      </w:r>
    </w:p>
    <w:p w:rsidR="00C86940" w:rsidRDefault="00C86940">
      <w:pPr>
        <w:rPr>
          <w:rFonts w:ascii="Arial Bold" w:eastAsia="Arial Bold" w:hAnsi="Arial Bold" w:cs="Arial Bold"/>
          <w:sz w:val="20"/>
          <w:szCs w:val="20"/>
        </w:rPr>
      </w:pPr>
    </w:p>
    <w:p w:rsidR="00C86940" w:rsidRDefault="00C86940">
      <w:pPr>
        <w:jc w:val="center"/>
        <w:rPr>
          <w:rFonts w:ascii="Arial Bold" w:eastAsia="Arial Bold" w:hAnsi="Arial Bold" w:cs="Arial Bold"/>
          <w:sz w:val="20"/>
          <w:szCs w:val="20"/>
        </w:rPr>
      </w:pPr>
    </w:p>
    <w:tbl>
      <w:tblPr>
        <w:tblStyle w:val="TableNormal"/>
        <w:tblW w:w="8842" w:type="dxa"/>
        <w:jc w:val="center"/>
        <w:tblInd w:w="1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712"/>
        <w:gridCol w:w="513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  <w:jc w:val="center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 Bold"/>
                <w:sz w:val="20"/>
                <w:szCs w:val="20"/>
              </w:rPr>
              <w:t>Competenza Asse dei linguaggi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20"/>
                <w:szCs w:val="20"/>
              </w:rPr>
              <w:t>Produrre testi di vario tipo in relazione ai diversi scopi comunicativi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  <w:jc w:val="center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 Bold"/>
                <w:sz w:val="20"/>
                <w:szCs w:val="20"/>
              </w:rPr>
              <w:t>Competenza di Indirizzo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20"/>
                <w:szCs w:val="20"/>
              </w:rPr>
              <w:t>utilizzare la lingua inglese per i principali scopi comunicativi ed operativi</w:t>
            </w:r>
          </w:p>
        </w:tc>
      </w:tr>
    </w:tbl>
    <w:p w:rsidR="00C86940" w:rsidRDefault="00C86940">
      <w:pPr>
        <w:ind w:left="1013" w:hanging="1013"/>
        <w:jc w:val="center"/>
        <w:rPr>
          <w:rFonts w:ascii="Arial Bold" w:eastAsia="Arial Bold" w:hAnsi="Arial Bold" w:cs="Arial Bold"/>
          <w:sz w:val="20"/>
          <w:szCs w:val="20"/>
        </w:rPr>
      </w:pPr>
    </w:p>
    <w:p w:rsidR="00C86940" w:rsidRDefault="00C86940">
      <w:pPr>
        <w:rPr>
          <w:sz w:val="16"/>
          <w:szCs w:val="16"/>
        </w:rPr>
      </w:pPr>
    </w:p>
    <w:p w:rsidR="00C86940" w:rsidRDefault="00C86940">
      <w:pPr>
        <w:rPr>
          <w:sz w:val="16"/>
          <w:szCs w:val="16"/>
        </w:rPr>
      </w:pPr>
    </w:p>
    <w:tbl>
      <w:tblPr>
        <w:tblStyle w:val="TableNormal"/>
        <w:tblW w:w="1018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240"/>
        <w:gridCol w:w="2241"/>
        <w:gridCol w:w="713"/>
        <w:gridCol w:w="714"/>
        <w:gridCol w:w="713"/>
        <w:gridCol w:w="714"/>
        <w:gridCol w:w="713"/>
        <w:gridCol w:w="714"/>
        <w:gridCol w:w="713"/>
        <w:gridCol w:w="714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448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57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LIVELLO /VOTO IN DECIMI/GIUDIZIO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448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AVANZATO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INTERMEDIO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BASE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PARZIALE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NON RAGGIUNTO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448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ABILITÀ</w:t>
            </w:r>
          </w:p>
        </w:tc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CONOSCENZE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eccellente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ottimo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buono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efficace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adeguato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impreciso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inadeguato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nullo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Utilizzare appropriate strategie ai fini della ricerca di informazioni e della comprensione dei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punti essenziali in messaggi chiari, di breve estensione, scritti, su argomenti noti e di interesse personale, quotidiano, sociale o d’attualità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  <w:sz w:val="16"/>
                <w:szCs w:val="16"/>
              </w:rPr>
              <w:t>Strategie per la comprensione globale e selettiva di testi e messaggi semplici e chiari, scritti,  su argomenti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noti inerenti la sfera personale, sociale o l’attualità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Utilizzare un repertorio lessicale ed espressioni di base, per esprimere bisogni concreti della vita quotidiana, descrivere esperienze e narrare avvenimenti di tipo personale o familiare.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  <w:sz w:val="16"/>
                <w:szCs w:val="16"/>
              </w:rPr>
              <w:t>Lessico e fraseologia idiomatica frequenti relativi ad argomenti di vita quotidiana, sociale o d’attualità; varietà di registro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Descrivere in maniera semplice esperienze, impressioni ed eventi, relativi all’ambito personale, sociale o all’attualit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à.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Nell’ambito della produzione scritta, riferita a testi brevi, semplici e coerenti, caratteristiche delle diverse tipologie (lettere informali, descrizioni, narrazioni, ecc.) strutture sintattiche e lessico appropriato ai contesti.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Produrre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testi brevi, semplici e coerenti su tematiche note di interesse personale, quotidiano, sociale, appropriati nelle scelte lessicali e sintattiche.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Calibri" w:eastAsia="Calibri" w:hAnsi="Calibri" w:cs="Calibri"/>
                <w:sz w:val="16"/>
                <w:szCs w:val="16"/>
              </w:rPr>
              <w:t>Aspetti socio-culturali dei Paesi di cui si studia la lingua.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/>
        </w:trPr>
        <w:tc>
          <w:tcPr>
            <w:tcW w:w="7335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N.B.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Crocettare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68"/>
              </w:numPr>
              <w:tabs>
                <w:tab w:val="num" w:pos="754"/>
              </w:tabs>
              <w:ind w:left="754" w:hanging="360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ablità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/conoscenza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che si intende valutare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69"/>
              </w:numPr>
              <w:tabs>
                <w:tab w:val="num" w:pos="754"/>
              </w:tabs>
              <w:ind w:left="754" w:hanging="360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la valutazione corrispondente</w:t>
            </w:r>
          </w:p>
          <w:p w:rsidR="00C86940" w:rsidRDefault="00D430C8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Assegnare il voto finale come media delle valutazioni relative alle abilità/conoscenze</w:t>
            </w:r>
          </w:p>
          <w:p w:rsidR="00C86940" w:rsidRDefault="00D430C8">
            <w:r>
              <w:rPr>
                <w:rFonts w:ascii="Calibri" w:eastAsia="Calibri" w:hAnsi="Calibri" w:cs="Calibri"/>
                <w:sz w:val="16"/>
                <w:szCs w:val="16"/>
              </w:rPr>
              <w:t>Le parole sottolineate in neretto indicano il superamento degli standard minimi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C86940" w:rsidRDefault="00C8694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VOTO: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</w:tbl>
    <w:p w:rsidR="00C86940" w:rsidRDefault="00C86940">
      <w:pPr>
        <w:rPr>
          <w:sz w:val="16"/>
          <w:szCs w:val="16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16"/>
          <w:szCs w:val="16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16"/>
          <w:szCs w:val="16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16"/>
          <w:szCs w:val="16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16"/>
          <w:szCs w:val="16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16"/>
          <w:szCs w:val="16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28"/>
          <w:szCs w:val="28"/>
        </w:rPr>
      </w:pPr>
    </w:p>
    <w:p w:rsidR="00C86940" w:rsidRDefault="00C86940">
      <w:pPr>
        <w:tabs>
          <w:tab w:val="left" w:pos="5065"/>
          <w:tab w:val="center" w:pos="7143"/>
        </w:tabs>
        <w:jc w:val="center"/>
        <w:rPr>
          <w:rFonts w:ascii="Arial" w:eastAsia="Arial" w:hAnsi="Arial" w:cs="Arial"/>
          <w:sz w:val="28"/>
          <w:szCs w:val="28"/>
        </w:rPr>
      </w:pPr>
    </w:p>
    <w:p w:rsidR="00C86940" w:rsidRDefault="00D430C8">
      <w:pPr>
        <w:jc w:val="center"/>
        <w:rPr>
          <w:rFonts w:ascii="Arial" w:eastAsia="Arial" w:hAnsi="Arial" w:cs="Arial"/>
        </w:rPr>
      </w:pPr>
      <w:r>
        <w:rPr>
          <w:rFonts w:ascii="Arial"/>
        </w:rPr>
        <w:t>Dipartimento di Materia: Inglese</w:t>
      </w:r>
    </w:p>
    <w:p w:rsidR="00C86940" w:rsidRDefault="00D430C8">
      <w:pPr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GRIGLIA </w:t>
      </w:r>
      <w:proofErr w:type="spellStart"/>
      <w:r>
        <w:rPr>
          <w:rFonts w:ascii="Arial Bold"/>
          <w:sz w:val="20"/>
          <w:szCs w:val="20"/>
        </w:rPr>
        <w:t>DI</w:t>
      </w:r>
      <w:proofErr w:type="spellEnd"/>
      <w:r>
        <w:rPr>
          <w:rFonts w:ascii="Arial Bold"/>
          <w:sz w:val="20"/>
          <w:szCs w:val="20"/>
        </w:rPr>
        <w:t xml:space="preserve"> VALUTAZIONE: prova scritta  primo biennio/secondo biennio</w:t>
      </w:r>
    </w:p>
    <w:p w:rsidR="00C86940" w:rsidRDefault="00D430C8">
      <w:pPr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TIPOLOGIA </w:t>
      </w:r>
      <w:proofErr w:type="spellStart"/>
      <w:r>
        <w:rPr>
          <w:rFonts w:ascii="Arial Bold"/>
          <w:sz w:val="20"/>
          <w:szCs w:val="20"/>
        </w:rPr>
        <w:t>DI</w:t>
      </w:r>
      <w:proofErr w:type="spellEnd"/>
      <w:r>
        <w:rPr>
          <w:rFonts w:ascii="Arial Bold"/>
          <w:sz w:val="20"/>
          <w:szCs w:val="20"/>
        </w:rPr>
        <w:t xml:space="preserve"> VERIFICA: prove strutturate/semi-strutturate </w:t>
      </w:r>
    </w:p>
    <w:p w:rsidR="00C86940" w:rsidRDefault="00C86940">
      <w:pPr>
        <w:jc w:val="center"/>
        <w:rPr>
          <w:rFonts w:ascii="Arial Bold" w:eastAsia="Arial Bold" w:hAnsi="Arial Bold" w:cs="Arial Bold"/>
          <w:sz w:val="20"/>
          <w:szCs w:val="20"/>
        </w:rPr>
      </w:pPr>
    </w:p>
    <w:p w:rsidR="00C86940" w:rsidRDefault="00C86940">
      <w:pPr>
        <w:rPr>
          <w:rFonts w:ascii="Arial Bold" w:eastAsia="Arial Bold" w:hAnsi="Arial Bold" w:cs="Arial Bold"/>
          <w:sz w:val="20"/>
          <w:szCs w:val="2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380"/>
        <w:gridCol w:w="2379"/>
        <w:gridCol w:w="609"/>
        <w:gridCol w:w="609"/>
        <w:gridCol w:w="609"/>
        <w:gridCol w:w="610"/>
        <w:gridCol w:w="609"/>
        <w:gridCol w:w="609"/>
        <w:gridCol w:w="609"/>
        <w:gridCol w:w="609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47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48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LIVELLO /VOTO IN DECIMI/GIUDIZIO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/>
        </w:trPr>
        <w:tc>
          <w:tcPr>
            <w:tcW w:w="47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AVANZATO</w:t>
            </w:r>
          </w:p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INTERMEDIO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BASE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PARZIALE</w:t>
            </w:r>
          </w:p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NON RAGGIUNTO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47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/>
        </w:trPr>
        <w:tc>
          <w:tcPr>
            <w:tcW w:w="2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ABILITÀ</w:t>
            </w:r>
          </w:p>
        </w:tc>
        <w:tc>
          <w:tcPr>
            <w:tcW w:w="2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CONOSCENZE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eccellente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ottimo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buono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efficace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adeguato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impreciso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inadeguato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nullo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Riconoscere gli aspetti strutturali della lingua utilizzata in testi comunicativi nella forma scritta.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Strutture grammaticali di base della lingua,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ortografia e punteggiatura.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/>
        </w:trPr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color w:val="222222"/>
                <w:sz w:val="18"/>
                <w:szCs w:val="18"/>
                <w:u w:color="222222"/>
              </w:rPr>
              <w:t>Utilizzare un repertorio lessicale ed espressioni di base, per esprimere bisogni concreti della vita quotidiana, descrivere esperienze e narrare avvenimenti di tipo personale o familiare.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spacing w:line="259" w:lineRule="auto"/>
            </w:pPr>
            <w:r>
              <w:rPr>
                <w:rFonts w:ascii="Calibri" w:eastAsia="Calibri" w:hAnsi="Calibri" w:cs="Calibri"/>
                <w:color w:val="222222"/>
                <w:sz w:val="18"/>
                <w:szCs w:val="18"/>
                <w:u w:color="222222"/>
              </w:rPr>
              <w:t>Lessico e 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18"/>
                <w:szCs w:val="18"/>
                <w:u w:color="222222"/>
              </w:rPr>
              <w:t xml:space="preserve">fraseologia 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18"/>
                <w:szCs w:val="18"/>
                <w:u w:color="222222"/>
              </w:rPr>
              <w:t>idiomatica frequenti</w:t>
            </w:r>
            <w:r>
              <w:rPr>
                <w:rFonts w:ascii="Calibri" w:eastAsia="Calibri" w:hAnsi="Calibri" w:cs="Calibri"/>
                <w:color w:val="222222"/>
                <w:sz w:val="18"/>
                <w:szCs w:val="18"/>
                <w:u w:color="222222"/>
              </w:rPr>
              <w:t> relativi ad argomenti di vita quotidiana, sociale o d’attualità; 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18"/>
                <w:szCs w:val="18"/>
                <w:u w:color="222222"/>
              </w:rPr>
              <w:t>variet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18"/>
                <w:szCs w:val="18"/>
                <w:u w:color="222222"/>
              </w:rPr>
              <w:t xml:space="preserve">à 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18"/>
                <w:szCs w:val="18"/>
                <w:u w:color="222222"/>
              </w:rPr>
              <w:t>di registro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/>
        </w:trPr>
        <w:tc>
          <w:tcPr>
            <w:tcW w:w="7195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6940" w:rsidRDefault="00D430C8">
            <w:r>
              <w:rPr>
                <w:rFonts w:ascii="Calibri" w:eastAsia="Calibri" w:hAnsi="Calibri" w:cs="Calibri"/>
                <w:sz w:val="18"/>
                <w:szCs w:val="18"/>
              </w:rPr>
              <w:t xml:space="preserve">N.B. sulla base di prove strutturate/semi-strutturate, a seconda della difficoltà della prova si concorda come soglia della sufficienza il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60% o i 2/3 degli item</w:t>
            </w:r>
          </w:p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6940" w:rsidRDefault="00C8694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6940" w:rsidRDefault="00D430C8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VOTO:</w:t>
            </w:r>
          </w:p>
          <w:p w:rsidR="00C86940" w:rsidRDefault="00C86940">
            <w:pPr>
              <w:jc w:val="center"/>
            </w:pPr>
          </w:p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</w:tbl>
    <w:p w:rsidR="00C86940" w:rsidRDefault="00C86940">
      <w:pPr>
        <w:rPr>
          <w:rFonts w:ascii="Arial Bold" w:eastAsia="Arial Bold" w:hAnsi="Arial Bold" w:cs="Arial Bold"/>
          <w:sz w:val="20"/>
          <w:szCs w:val="20"/>
        </w:rPr>
      </w:pPr>
    </w:p>
    <w:p w:rsidR="00C86940" w:rsidRDefault="00D430C8">
      <w:pPr>
        <w:spacing w:after="160" w:line="259" w:lineRule="auto"/>
        <w:jc w:val="center"/>
        <w:rPr>
          <w:rFonts w:ascii="Arial Bold" w:eastAsia="Arial Bold" w:hAnsi="Arial Bold" w:cs="Arial Bold"/>
        </w:rPr>
      </w:pPr>
      <w:r>
        <w:rPr>
          <w:rFonts w:ascii="Arial Bold"/>
        </w:rPr>
        <w:t>Dipartimento di Materia: Inglese</w:t>
      </w:r>
    </w:p>
    <w:p w:rsidR="00C86940" w:rsidRDefault="00D430C8">
      <w:pPr>
        <w:spacing w:after="160" w:line="259" w:lineRule="auto"/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GRIGLIA </w:t>
      </w:r>
      <w:proofErr w:type="spellStart"/>
      <w:r>
        <w:rPr>
          <w:rFonts w:ascii="Arial Bold"/>
          <w:sz w:val="20"/>
          <w:szCs w:val="20"/>
        </w:rPr>
        <w:t>DI</w:t>
      </w:r>
      <w:proofErr w:type="spellEnd"/>
      <w:r>
        <w:rPr>
          <w:rFonts w:ascii="Arial Bold"/>
          <w:sz w:val="20"/>
          <w:szCs w:val="20"/>
        </w:rPr>
        <w:t xml:space="preserve"> VALUTAZIONE: prova orale  primo biennio</w:t>
      </w:r>
    </w:p>
    <w:p w:rsidR="00C86940" w:rsidRDefault="00D430C8">
      <w:pPr>
        <w:spacing w:after="160" w:line="259" w:lineRule="auto"/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TIPOLOGIE </w:t>
      </w:r>
      <w:proofErr w:type="spellStart"/>
      <w:r>
        <w:rPr>
          <w:rFonts w:ascii="Arial Bold"/>
          <w:sz w:val="20"/>
          <w:szCs w:val="20"/>
        </w:rPr>
        <w:t>DI</w:t>
      </w:r>
      <w:proofErr w:type="spellEnd"/>
      <w:r>
        <w:rPr>
          <w:rFonts w:ascii="Arial Bold"/>
          <w:sz w:val="20"/>
          <w:szCs w:val="20"/>
        </w:rPr>
        <w:t xml:space="preserve"> PROVA: interazione T/S o S/S; comprensione orale</w:t>
      </w:r>
    </w:p>
    <w:tbl>
      <w:tblPr>
        <w:tblStyle w:val="TableNormal"/>
        <w:tblW w:w="884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712"/>
        <w:gridCol w:w="513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 Bold"/>
                <w:sz w:val="20"/>
                <w:szCs w:val="20"/>
              </w:rPr>
              <w:t>Competenza Asse dei linguaggi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20"/>
                <w:szCs w:val="20"/>
              </w:rPr>
              <w:t xml:space="preserve">Produrre testi di vario tipo in relazione ai </w:t>
            </w:r>
            <w:r>
              <w:rPr>
                <w:rFonts w:ascii="Arial"/>
                <w:sz w:val="20"/>
                <w:szCs w:val="20"/>
              </w:rPr>
              <w:t>diversi scopi comunicativi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 Bold"/>
                <w:sz w:val="20"/>
                <w:szCs w:val="20"/>
              </w:rPr>
              <w:t>Competenza di Indirizzo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20"/>
                <w:szCs w:val="20"/>
              </w:rPr>
              <w:t>utilizzare la lingua inglese per i principali scopi comunicativi ed operativi</w:t>
            </w:r>
          </w:p>
        </w:tc>
      </w:tr>
    </w:tbl>
    <w:p w:rsidR="00C86940" w:rsidRDefault="00C86940">
      <w:pPr>
        <w:rPr>
          <w:rFonts w:ascii="Arial Bold" w:eastAsia="Arial Bold" w:hAnsi="Arial Bold" w:cs="Arial Bold"/>
          <w:sz w:val="20"/>
          <w:szCs w:val="20"/>
        </w:rPr>
      </w:pPr>
    </w:p>
    <w:p w:rsidR="00C86940" w:rsidRDefault="00C86940">
      <w:pPr>
        <w:pStyle w:val="Predefinito"/>
        <w:jc w:val="center"/>
        <w:rPr>
          <w:rFonts w:ascii="Arial Bold" w:eastAsia="Arial Bold" w:hAnsi="Arial Bold" w:cs="Arial Bold"/>
          <w:sz w:val="20"/>
          <w:szCs w:val="20"/>
        </w:rPr>
      </w:pPr>
    </w:p>
    <w:tbl>
      <w:tblPr>
        <w:tblStyle w:val="TableNormal"/>
        <w:tblW w:w="1369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802"/>
        <w:gridCol w:w="3118"/>
        <w:gridCol w:w="1048"/>
        <w:gridCol w:w="767"/>
        <w:gridCol w:w="1078"/>
        <w:gridCol w:w="851"/>
        <w:gridCol w:w="992"/>
        <w:gridCol w:w="1048"/>
        <w:gridCol w:w="1135"/>
        <w:gridCol w:w="85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  <w:jc w:val="center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7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LIVELLO /VOTO IN DECIMI/GIUDIZIO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  <w:jc w:val="center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AVANZATO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INTERMEDIO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BASE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PARZIALE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NON RAGGIUNTO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/>
          <w:jc w:val="center"/>
        </w:trPr>
        <w:tc>
          <w:tcPr>
            <w:tcW w:w="2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ABILITÀ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CONOSCENZE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eccellente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ottimo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buono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efficace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adeguato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impreciso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inadeguato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nullo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  <w:jc w:val="left"/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Interagire in conversazioni brevi e chiare su argomenti di interesse personale, quotidiano, sociale o d’attualità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  <w:jc w:val="left"/>
            </w:pPr>
            <w:r>
              <w:rPr>
                <w:rFonts w:ascii="Calibri" w:eastAsia="Calibri" w:hAnsi="Calibri" w:cs="Calibri"/>
                <w:sz w:val="18"/>
                <w:szCs w:val="18"/>
              </w:rPr>
              <w:t>Aspetti comunicativi, socio-linguistici e paralinguistici della interazione 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della produzione orale ( descrivere, narrare ) in relazione al contesto e agli interlocutori.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  <w:jc w:val="left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Utilizzare un repertorio lessicale ed espressioni di base, per esprimere bisogni concreti della vita quotidiana, descrivere esperienze e narrare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avvenimenti di tipo personale o familiare.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  <w:jc w:val="left"/>
            </w:pPr>
            <w:r>
              <w:rPr>
                <w:rFonts w:ascii="Calibri" w:eastAsia="Calibri" w:hAnsi="Calibri" w:cs="Calibri"/>
                <w:sz w:val="18"/>
                <w:szCs w:val="18"/>
              </w:rPr>
              <w:t>Lessico e fraseologia idiomatica frequenti relativi ad argomenti di vita quotidiana, sociale o d’attualità e varietà di registro.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  <w:jc w:val="left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Strutture grammaticali di base della lingua, sistema fonologico, ritmo 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intonazione della frase.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3"/>
          <w:jc w:val="center"/>
        </w:trPr>
        <w:tc>
          <w:tcPr>
            <w:tcW w:w="9664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Titolo1"/>
              <w:keepNext w:val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N.B.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Crocettare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C86940" w:rsidRDefault="00D430C8" w:rsidP="00D430C8">
            <w:pPr>
              <w:pStyle w:val="Titolo2"/>
              <w:keepNext w:val="0"/>
              <w:numPr>
                <w:ilvl w:val="0"/>
                <w:numId w:val="70"/>
              </w:numPr>
              <w:tabs>
                <w:tab w:val="clear" w:pos="721"/>
                <w:tab w:val="num" w:pos="754"/>
              </w:tabs>
              <w:ind w:left="754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l’</w:t>
            </w:r>
            <w:proofErr w:type="spellStart"/>
            <w:r>
              <w:rPr>
                <w:rFonts w:ascii="Calibri" w:eastAsia="Calibri" w:hAnsi="Calibri" w:cs="Calibri"/>
              </w:rPr>
              <w:t>ablità</w:t>
            </w:r>
            <w:proofErr w:type="spellEnd"/>
            <w:r>
              <w:rPr>
                <w:rFonts w:ascii="Calibri" w:eastAsia="Calibri" w:hAnsi="Calibri" w:cs="Calibri"/>
              </w:rPr>
              <w:t>/conoscenza che si intende valutare</w:t>
            </w:r>
          </w:p>
          <w:p w:rsidR="00C86940" w:rsidRDefault="00D430C8" w:rsidP="00D430C8">
            <w:pPr>
              <w:pStyle w:val="Titolo2"/>
              <w:keepNext w:val="0"/>
              <w:numPr>
                <w:ilvl w:val="0"/>
                <w:numId w:val="71"/>
              </w:numPr>
              <w:tabs>
                <w:tab w:val="clear" w:pos="721"/>
                <w:tab w:val="num" w:pos="754"/>
              </w:tabs>
              <w:ind w:left="754"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la valutazione corrispondente</w:t>
            </w:r>
          </w:p>
          <w:p w:rsidR="00C86940" w:rsidRDefault="00D430C8">
            <w:pPr>
              <w:pStyle w:val="Titolo1"/>
              <w:keepNext w:val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Assegnare il voto finale come media delle valutazioni relative alle abilità/conoscenze</w:t>
            </w:r>
          </w:p>
          <w:p w:rsidR="00C86940" w:rsidRDefault="00D430C8">
            <w:pPr>
              <w:pStyle w:val="Titolo1"/>
              <w:keepNext w:val="0"/>
              <w:jc w:val="left"/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 parole sottolineate in neretto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indicano il superamento degli standard minimi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Titolo1"/>
              <w:keepNext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C86940">
            <w:pPr>
              <w:pStyle w:val="Titolo1"/>
              <w:keepNext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D430C8">
            <w:pPr>
              <w:pStyle w:val="Titolo1"/>
              <w:keepNext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VOTO: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</w:tbl>
    <w:p w:rsidR="00C86940" w:rsidRDefault="00C86940">
      <w:pPr>
        <w:pStyle w:val="Predefinito"/>
        <w:jc w:val="center"/>
        <w:rPr>
          <w:rFonts w:ascii="Arial Bold" w:eastAsia="Arial Bold" w:hAnsi="Arial Bold" w:cs="Arial Bold"/>
          <w:sz w:val="20"/>
          <w:szCs w:val="20"/>
        </w:rPr>
      </w:pPr>
    </w:p>
    <w:p w:rsidR="00C86940" w:rsidRDefault="00C86940">
      <w:pPr>
        <w:pStyle w:val="Predefinito"/>
        <w:jc w:val="center"/>
        <w:rPr>
          <w:rFonts w:ascii="Arial Bold" w:eastAsia="Arial Bold" w:hAnsi="Arial Bold" w:cs="Arial Bold"/>
          <w:sz w:val="20"/>
          <w:szCs w:val="20"/>
        </w:rPr>
      </w:pPr>
    </w:p>
    <w:p w:rsidR="00C86940" w:rsidRDefault="00D430C8">
      <w:pPr>
        <w:pStyle w:val="Predefini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SCIENZE MOTORIE E SPORTIVE  -     GRIGLIA </w:t>
      </w:r>
      <w:proofErr w:type="spellStart"/>
      <w:r>
        <w:rPr>
          <w:sz w:val="20"/>
          <w:szCs w:val="20"/>
        </w:rPr>
        <w:t>DI</w:t>
      </w:r>
      <w:proofErr w:type="spellEnd"/>
      <w:r>
        <w:rPr>
          <w:sz w:val="20"/>
          <w:szCs w:val="20"/>
        </w:rPr>
        <w:t xml:space="preserve"> VALUTAZIONE                </w:t>
      </w:r>
    </w:p>
    <w:p w:rsidR="00C86940" w:rsidRDefault="00D430C8">
      <w:pPr>
        <w:pStyle w:val="Predefini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PROVE PRATICHE</w:t>
      </w:r>
    </w:p>
    <w:p w:rsidR="00C86940" w:rsidRDefault="00C86940">
      <w:pPr>
        <w:pStyle w:val="Predefinito"/>
        <w:rPr>
          <w:sz w:val="20"/>
          <w:szCs w:val="20"/>
        </w:rPr>
      </w:pPr>
    </w:p>
    <w:tbl>
      <w:tblPr>
        <w:tblStyle w:val="TableNormal"/>
        <w:tblW w:w="965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80"/>
        <w:gridCol w:w="887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VOTO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DESCRITTORE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2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Si rifiuta di svolgere le 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proposte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3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Inizia 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 xml:space="preserve">ma non la porta a </w:t>
            </w:r>
            <w:r>
              <w:rPr>
                <w:kern w:val="0"/>
                <w:sz w:val="20"/>
                <w:szCs w:val="20"/>
              </w:rPr>
              <w:t>termine/ partecipa ma con evidente disinteresse e senza rispetto delle regole sulla sicurezza/ non sa eseguire i fondamentali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4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Esegue 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richiesta con continue interruzioni/ dimostra molte difficolt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nell'esecuzione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5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 xml:space="preserve">Esegue in modo impreciso e </w:t>
            </w:r>
            <w:r>
              <w:rPr>
                <w:kern w:val="0"/>
                <w:sz w:val="20"/>
                <w:szCs w:val="20"/>
              </w:rPr>
              <w:t>difficoltoso l'esercizio/ dimostra interesse molto superficiale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6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Esegue 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richiesta senza interruzioni e raggiunge il minimo richiesto/ svolge l'esercizio con qualche imprecisione/ esegue i fondamentali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7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Svolge 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proposta distribuendo</w:t>
            </w:r>
            <w:r>
              <w:rPr>
                <w:kern w:val="0"/>
                <w:sz w:val="20"/>
                <w:szCs w:val="20"/>
              </w:rPr>
              <w:t xml:space="preserve"> la fatica nel tempo richiesto/ svolge l'esercizio in modo corretto/ esegue i fondamentali in modo corretto e li sa applicare nelle dinamiche di gioco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8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Svolge 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 xml:space="preserve">proposta raggiungendo una valida prestazione/ esegue l'esercizio in modo corretto, </w:t>
            </w:r>
            <w:r>
              <w:rPr>
                <w:kern w:val="0"/>
                <w:sz w:val="20"/>
                <w:szCs w:val="20"/>
              </w:rPr>
              <w:t>sicuro e fluido/ utilizza sempre correttamente i fondamentali nelle dinamiche di gioco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9-10</w:t>
            </w:r>
          </w:p>
        </w:tc>
        <w:tc>
          <w:tcPr>
            <w:tcW w:w="8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Svolge 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proposta raggiungendo una eccellente prestazione/ partecipa all'attivit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con esecuzione corretta, personale e creativa/sa applicare soluzioni tat</w:t>
            </w:r>
            <w:r>
              <w:rPr>
                <w:kern w:val="0"/>
                <w:sz w:val="20"/>
                <w:szCs w:val="20"/>
              </w:rPr>
              <w:t xml:space="preserve">tiche adeguate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/>
        </w:trPr>
        <w:tc>
          <w:tcPr>
            <w:tcW w:w="965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  <w:sz w:val="20"/>
                <w:szCs w:val="20"/>
              </w:rPr>
              <w:t>Viste le peculiarit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della materia la scala di misurazione si riferisce a prove che verificano le abilit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</w:t>
            </w:r>
            <w:r>
              <w:rPr>
                <w:kern w:val="0"/>
                <w:sz w:val="20"/>
                <w:szCs w:val="20"/>
              </w:rPr>
              <w:t>motorie oggettive. La valutazione finale potr</w:t>
            </w:r>
            <w:r>
              <w:rPr>
                <w:rFonts w:hAnsi="Times New Roman"/>
                <w:kern w:val="0"/>
                <w:sz w:val="20"/>
                <w:szCs w:val="20"/>
              </w:rPr>
              <w:t xml:space="preserve">à  </w:t>
            </w:r>
            <w:r>
              <w:rPr>
                <w:kern w:val="0"/>
                <w:sz w:val="20"/>
                <w:szCs w:val="20"/>
              </w:rPr>
              <w:t>prevedere anche una valutazione quantitativa per quanto riguarda l'impegno, l'interes</w:t>
            </w:r>
            <w:r>
              <w:rPr>
                <w:kern w:val="0"/>
                <w:sz w:val="20"/>
                <w:szCs w:val="20"/>
              </w:rPr>
              <w:t>se e la partecipazione.</w:t>
            </w:r>
          </w:p>
        </w:tc>
      </w:tr>
    </w:tbl>
    <w:p w:rsidR="00C86940" w:rsidRDefault="00C86940">
      <w:pPr>
        <w:pStyle w:val="Predefinito"/>
        <w:rPr>
          <w:sz w:val="20"/>
          <w:szCs w:val="20"/>
        </w:rPr>
      </w:pPr>
    </w:p>
    <w:p w:rsidR="00C86940" w:rsidRDefault="00C86940">
      <w:pPr>
        <w:pStyle w:val="Predefinito"/>
        <w:rPr>
          <w:sz w:val="20"/>
          <w:szCs w:val="20"/>
        </w:rPr>
      </w:pPr>
    </w:p>
    <w:p w:rsidR="00C86940" w:rsidRDefault="00C86940">
      <w:pPr>
        <w:pStyle w:val="Predefinito"/>
        <w:rPr>
          <w:sz w:val="20"/>
          <w:szCs w:val="20"/>
        </w:rPr>
      </w:pPr>
    </w:p>
    <w:p w:rsidR="00C86940" w:rsidRDefault="00D430C8">
      <w:pPr>
        <w:pStyle w:val="Predefinito"/>
      </w:pPr>
      <w:r>
        <w:rPr>
          <w:rFonts w:eastAsia="Arial Unicode MS" w:hAnsi="Arial Unicode MS" w:cs="Arial Unicode MS"/>
        </w:rPr>
        <w:t xml:space="preserve">                                   VALUTAZIONE DELLE PROVE SCRITTE E ORALI</w:t>
      </w:r>
    </w:p>
    <w:p w:rsidR="00C86940" w:rsidRDefault="00C86940">
      <w:pPr>
        <w:pStyle w:val="Predefinito"/>
      </w:pPr>
    </w:p>
    <w:tbl>
      <w:tblPr>
        <w:tblStyle w:val="TableNormal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212"/>
        <w:gridCol w:w="3213"/>
        <w:gridCol w:w="3213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DESCRITTORE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 xml:space="preserve">INDICATORE </w:t>
            </w:r>
            <w:proofErr w:type="spellStart"/>
            <w:r>
              <w:rPr>
                <w:kern w:val="0"/>
              </w:rPr>
              <w:t>DI</w:t>
            </w:r>
            <w:proofErr w:type="spellEnd"/>
            <w:r>
              <w:rPr>
                <w:kern w:val="0"/>
              </w:rPr>
              <w:t xml:space="preserve"> LIVELLO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PUNTI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Conosce i contenuti specifici e gli argomenti richiesti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generico, con lacune e scorrettezze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1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</w:t>
            </w:r>
            <w:r>
              <w:rPr>
                <w:kern w:val="0"/>
              </w:rPr>
              <w:t xml:space="preserve"> approssimativo e con alcune imprecisioni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2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essenziale e complessivamente corretto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3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completo ed esauriente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approfondito e dettagliato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Utilizzo del  linguaggio specifico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scorretto,con terminologia impropria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1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</w:t>
            </w:r>
            <w:r>
              <w:rPr>
                <w:kern w:val="0"/>
              </w:rPr>
              <w:t xml:space="preserve"> modo non sempre corretto, ma globalmente comprensibile/in modo semplice ma corretto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2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per lo pi</w:t>
            </w:r>
            <w:r>
              <w:rPr>
                <w:rFonts w:hAnsi="Times New Roman"/>
                <w:kern w:val="0"/>
              </w:rPr>
              <w:t xml:space="preserve">ù </w:t>
            </w:r>
            <w:r>
              <w:rPr>
                <w:kern w:val="0"/>
              </w:rPr>
              <w:t>appropriato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3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chiaro, corretto e appropriato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In modo chiaro, corretto, scorrevole, completo e preciso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>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642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jc w:val="right"/>
            </w:pPr>
            <w:r>
              <w:rPr>
                <w:kern w:val="0"/>
              </w:rPr>
              <w:t>PUNTEGGIO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kern w:val="0"/>
              </w:rPr>
              <w:t xml:space="preserve">      /10</w:t>
            </w:r>
          </w:p>
        </w:tc>
      </w:tr>
    </w:tbl>
    <w:p w:rsidR="00C86940" w:rsidRDefault="00C86940">
      <w:pPr>
        <w:pStyle w:val="Predefinito"/>
      </w:pPr>
    </w:p>
    <w:p w:rsidR="00C86940" w:rsidRDefault="00C86940">
      <w:pPr>
        <w:pStyle w:val="Predefinito"/>
      </w:pPr>
    </w:p>
    <w:p w:rsidR="00C86940" w:rsidRDefault="00C86940"/>
    <w:p w:rsidR="00C86940" w:rsidRDefault="00C86940">
      <w:pPr>
        <w:jc w:val="center"/>
        <w:rPr>
          <w:rFonts w:ascii="Arial Bold" w:eastAsia="Arial Bold" w:hAnsi="Arial Bold" w:cs="Arial Bold"/>
          <w:sz w:val="20"/>
          <w:szCs w:val="20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jc w:val="right"/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D430C8">
      <w:pPr>
        <w:jc w:val="center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 xml:space="preserve">GRIGLIA </w:t>
      </w:r>
      <w:proofErr w:type="spellStart"/>
      <w:r>
        <w:rPr>
          <w:rFonts w:ascii="Times New Roman Bold"/>
        </w:rPr>
        <w:t>DI</w:t>
      </w:r>
      <w:proofErr w:type="spellEnd"/>
      <w:r>
        <w:rPr>
          <w:rFonts w:ascii="Times New Roman Bold"/>
        </w:rPr>
        <w:t xml:space="preserve"> VALUTAZIONE </w:t>
      </w:r>
      <w:proofErr w:type="spellStart"/>
      <w:r>
        <w:rPr>
          <w:rFonts w:ascii="Times New Roman Bold"/>
        </w:rPr>
        <w:t>DI</w:t>
      </w:r>
      <w:proofErr w:type="spellEnd"/>
      <w:r>
        <w:rPr>
          <w:rFonts w:ascii="Times New Roman Bold"/>
        </w:rPr>
        <w:t xml:space="preserve"> DIRITTO- ECONOMIA POLITICA</w:t>
      </w:r>
    </w:p>
    <w:p w:rsidR="00C86940" w:rsidRDefault="00D430C8">
      <w:r>
        <w:rPr>
          <w:rFonts w:ascii="Times New Roman Bold"/>
        </w:rPr>
        <w:t xml:space="preserve">                   </w:t>
      </w:r>
      <w:r>
        <w:t xml:space="preserve">Docente: Angelo </w:t>
      </w:r>
      <w:proofErr w:type="spellStart"/>
      <w:r>
        <w:t>Capalbo</w:t>
      </w:r>
      <w:proofErr w:type="spellEnd"/>
    </w:p>
    <w:p w:rsidR="00C86940" w:rsidRDefault="00C86940">
      <w:pPr>
        <w:jc w:val="center"/>
      </w:pPr>
    </w:p>
    <w:tbl>
      <w:tblPr>
        <w:tblStyle w:val="TableNormal"/>
        <w:tblW w:w="9180" w:type="dxa"/>
        <w:jc w:val="center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615"/>
        <w:gridCol w:w="3864"/>
        <w:gridCol w:w="170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  <w:jc w:val="center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Times New Roman Bold" w:eastAsia="Times New Roman Bold" w:hAnsi="Times New Roman Bold" w:cs="Times New Roman Bold"/>
              </w:rPr>
            </w:pPr>
          </w:p>
          <w:p w:rsidR="00C86940" w:rsidRDefault="00D430C8">
            <w:pPr>
              <w:jc w:val="center"/>
            </w:pPr>
            <w:r>
              <w:rPr>
                <w:rFonts w:ascii="Times New Roman Bold"/>
              </w:rPr>
              <w:t>DESCRITORI</w:t>
            </w:r>
          </w:p>
        </w:tc>
        <w:tc>
          <w:tcPr>
            <w:tcW w:w="3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Times New Roman Bold" w:eastAsia="Times New Roman Bold" w:hAnsi="Times New Roman Bold" w:cs="Times New Roman Bold"/>
              </w:rPr>
            </w:pPr>
          </w:p>
          <w:p w:rsidR="00C86940" w:rsidRDefault="00D430C8">
            <w:pPr>
              <w:jc w:val="center"/>
            </w:pPr>
            <w:r>
              <w:rPr>
                <w:rFonts w:ascii="Times New Roman Bold"/>
              </w:rPr>
              <w:t>INDICATORI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Times New Roman Bold" w:eastAsia="Times New Roman Bold" w:hAnsi="Times New Roman Bold" w:cs="Times New Roman Bold"/>
              </w:rPr>
            </w:pPr>
          </w:p>
          <w:p w:rsidR="00C86940" w:rsidRDefault="00D430C8">
            <w:pPr>
              <w:jc w:val="center"/>
            </w:pPr>
            <w:r>
              <w:rPr>
                <w:rFonts w:ascii="Times New Roman Bold"/>
              </w:rPr>
              <w:t>PUNTEGGIO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/>
          <w:jc w:val="center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Aderenza alla richiesta della prova Comprensione dei punti essenziali nel contesto della traccia</w:t>
            </w:r>
          </w:p>
        </w:tc>
        <w:tc>
          <w:tcPr>
            <w:tcW w:w="3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pStyle w:val="Paragrafoelenco"/>
              <w:numPr>
                <w:ilvl w:val="0"/>
                <w:numId w:val="72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Completa negli aspetti essenziali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73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Parzialmente completa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74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Scarsa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 1/2</w:t>
            </w: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  </w:t>
            </w:r>
          </w:p>
          <w:p w:rsidR="00C86940" w:rsidRDefault="00D430C8">
            <w:r>
              <w:rPr>
                <w:rFonts w:ascii="Calibri" w:eastAsia="Calibri" w:hAnsi="Calibri" w:cs="Calibri"/>
                <w:sz w:val="22"/>
                <w:szCs w:val="22"/>
              </w:rPr>
              <w:t>4 ½, 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8"/>
          <w:jc w:val="center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Possesso delle competenze necessarie allo sviluppo della traccia. Correttezza nelle argomentazioni</w:t>
            </w:r>
          </w:p>
        </w:tc>
        <w:tc>
          <w:tcPr>
            <w:tcW w:w="3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pStyle w:val="Paragrafoelenco"/>
              <w:numPr>
                <w:ilvl w:val="0"/>
                <w:numId w:val="75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Conoscenze ampie articolate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76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Prova corretta negli aspetti essenziali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77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Prova </w:t>
            </w:r>
            <w:r>
              <w:rPr>
                <w:rFonts w:ascii="Calibri" w:eastAsia="Calibri" w:hAnsi="Calibri" w:cs="Calibri"/>
              </w:rPr>
              <w:t>generalmente corretta, ma con imprecisioni e/o errori non gravi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78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Conoscenze parziali, ma corrette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79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Conoscenze: </w:t>
            </w:r>
          </w:p>
          <w:p w:rsidR="00C86940" w:rsidRDefault="00D430C8">
            <w:pPr>
              <w:pStyle w:val="Paragrafoelenc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scarse e frammentarie approssimative</w:t>
            </w:r>
          </w:p>
          <w:p w:rsidR="00C86940" w:rsidRDefault="00D430C8">
            <w:pPr>
              <w:pStyle w:val="Paragrafoelenco"/>
            </w:pPr>
            <w:r>
              <w:rPr>
                <w:rFonts w:ascii="Calibri" w:eastAsia="Calibri" w:hAnsi="Calibri" w:cs="Calibri"/>
              </w:rPr>
              <w:t xml:space="preserve">gravi lacune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 ½</w:t>
            </w: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6-</w:t>
            </w: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5-</w:t>
            </w:r>
          </w:p>
          <w:p w:rsidR="00C86940" w:rsidRDefault="00D430C8"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8"/>
          <w:jc w:val="center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Grado di approfondimento. Articolazione logica tra i vari punti.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Collegamenti  pluridisciplinari</w:t>
            </w:r>
          </w:p>
        </w:tc>
        <w:tc>
          <w:tcPr>
            <w:tcW w:w="3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pStyle w:val="Paragrafoelenco"/>
              <w:numPr>
                <w:ilvl w:val="0"/>
                <w:numId w:val="80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Buon approfondimento e ampi collegamenti; buone capacit</w:t>
            </w:r>
            <w:r>
              <w:rPr>
                <w:rFonts w:ascii="Calibri" w:eastAsia="Calibri" w:hAnsi="Calibri" w:cs="Calibri"/>
              </w:rPr>
              <w:t xml:space="preserve">à </w:t>
            </w:r>
            <w:r>
              <w:rPr>
                <w:rFonts w:ascii="Calibri" w:eastAsia="Calibri" w:hAnsi="Calibri" w:cs="Calibri"/>
              </w:rPr>
              <w:t>logiche e di analisi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81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Approfondimento centrato sugli aspetti essenziali con collegamenti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82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Approfondimenti parziali su alcuni aspetti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83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Scarso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  <w:p w:rsidR="00C86940" w:rsidRDefault="00C86940"/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9,10</w:t>
            </w: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7,7 ½</w:t>
            </w:r>
          </w:p>
          <w:p w:rsidR="00C86940" w:rsidRDefault="00C869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6-</w:t>
            </w: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4, 5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8"/>
          <w:jc w:val="center"/>
        </w:trPr>
        <w:tc>
          <w:tcPr>
            <w:tcW w:w="3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Padronanza della terminologia specifica della disciplina.</w:t>
            </w:r>
          </w:p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Proprietà di linguaggio nelle argomentazioni</w:t>
            </w:r>
          </w:p>
        </w:tc>
        <w:tc>
          <w:tcPr>
            <w:tcW w:w="3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pStyle w:val="Paragrafoelenco"/>
              <w:numPr>
                <w:ilvl w:val="0"/>
                <w:numId w:val="84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Buona padronanza e uso appropriato della terminologia sia tecnica sia formale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85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Sufficiente padronanza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86"/>
              </w:numPr>
              <w:jc w:val="left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 xml:space="preserve">Scarsa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  <w:p w:rsidR="00C86940" w:rsidRDefault="00C86940"/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9, 10</w:t>
            </w:r>
          </w:p>
          <w:p w:rsidR="00C86940" w:rsidRDefault="00D430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 ½,7</w:t>
            </w:r>
          </w:p>
          <w:p w:rsidR="00C86940" w:rsidRDefault="00D430C8">
            <w:r>
              <w:rPr>
                <w:rFonts w:ascii="Calibri" w:eastAsia="Calibri" w:hAnsi="Calibri" w:cs="Calibri"/>
                <w:sz w:val="22"/>
                <w:szCs w:val="22"/>
              </w:rPr>
              <w:t>4 1/2 , 5</w:t>
            </w:r>
          </w:p>
        </w:tc>
      </w:tr>
    </w:tbl>
    <w:p w:rsidR="00C86940" w:rsidRDefault="00C86940">
      <w:pPr>
        <w:ind w:left="108" w:hanging="108"/>
        <w:jc w:val="center"/>
      </w:pPr>
    </w:p>
    <w:p w:rsidR="00C86940" w:rsidRDefault="00D430C8">
      <w:pPr>
        <w:jc w:val="center"/>
      </w:pPr>
      <w:r>
        <w:br/>
      </w:r>
    </w:p>
    <w:p w:rsidR="00C86940" w:rsidRDefault="00C86940">
      <w:pPr>
        <w:jc w:val="center"/>
      </w:pPr>
    </w:p>
    <w:p w:rsidR="00C86940" w:rsidRDefault="00C86940">
      <w:pPr>
        <w:pStyle w:val="Predefinito"/>
      </w:pPr>
    </w:p>
    <w:p w:rsidR="00C86940" w:rsidRDefault="00C86940">
      <w:pPr>
        <w:pStyle w:val="Predefinito"/>
        <w:jc w:val="center"/>
        <w:rPr>
          <w:sz w:val="20"/>
          <w:szCs w:val="20"/>
        </w:rPr>
      </w:pPr>
    </w:p>
    <w:p w:rsidR="00C86940" w:rsidRDefault="00C86940">
      <w:pPr>
        <w:pStyle w:val="Predefinito"/>
        <w:rPr>
          <w:sz w:val="20"/>
          <w:szCs w:val="20"/>
        </w:rPr>
      </w:pPr>
    </w:p>
    <w:p w:rsidR="00C86940" w:rsidRDefault="00D430C8">
      <w:pPr>
        <w:jc w:val="center"/>
        <w:rPr>
          <w:rFonts w:ascii="Times New Roman Bold" w:eastAsia="Times New Roman Bold" w:hAnsi="Times New Roman Bold" w:cs="Times New Roman Bold"/>
          <w:sz w:val="30"/>
          <w:szCs w:val="30"/>
        </w:rPr>
      </w:pPr>
      <w:r>
        <w:rPr>
          <w:rFonts w:ascii="Times New Roman Bold"/>
          <w:sz w:val="30"/>
          <w:szCs w:val="30"/>
        </w:rPr>
        <w:t xml:space="preserve">GRIGLIA </w:t>
      </w:r>
      <w:r>
        <w:rPr>
          <w:rFonts w:ascii="Times New Roman Bold"/>
          <w:sz w:val="30"/>
          <w:szCs w:val="30"/>
        </w:rPr>
        <w:t>ORALE Matematica</w:t>
      </w:r>
    </w:p>
    <w:p w:rsidR="00C86940" w:rsidRDefault="00C86940">
      <w:pPr>
        <w:jc w:val="center"/>
        <w:rPr>
          <w:rFonts w:ascii="Arial" w:eastAsia="Arial" w:hAnsi="Arial" w:cs="Arial"/>
        </w:rPr>
      </w:pPr>
    </w:p>
    <w:tbl>
      <w:tblPr>
        <w:tblStyle w:val="TableNormal"/>
        <w:tblW w:w="10275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910"/>
        <w:gridCol w:w="937"/>
        <w:gridCol w:w="1486"/>
        <w:gridCol w:w="1472"/>
        <w:gridCol w:w="1165"/>
        <w:gridCol w:w="717"/>
        <w:gridCol w:w="706"/>
        <w:gridCol w:w="1222"/>
        <w:gridCol w:w="66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/>
          <w:jc w:val="center"/>
        </w:trPr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ascii="Arial Bold"/>
              </w:rPr>
              <w:t>voto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 Bold"/>
              </w:rPr>
              <w:t>con</w:t>
            </w:r>
            <w:r>
              <w:rPr>
                <w:rFonts w:ascii="Arial Bold"/>
              </w:rPr>
              <w:t>oscenze abilit</w:t>
            </w:r>
            <w:r>
              <w:rPr>
                <w:rFonts w:hAnsi="Arial Bold"/>
              </w:rPr>
              <w:t>à</w:t>
            </w:r>
            <w:r>
              <w:rPr>
                <w:rFonts w:hAnsi="Arial Bold"/>
              </w:rPr>
              <w:t xml:space="preserve"> </w:t>
            </w:r>
            <w:r>
              <w:rPr>
                <w:rFonts w:ascii="Arial Bold"/>
              </w:rPr>
              <w:t>competenze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negativo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insufficienza grave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proofErr w:type="spellStart"/>
            <w:r>
              <w:rPr>
                <w:rFonts w:ascii="Arial"/>
                <w:sz w:val="18"/>
                <w:szCs w:val="18"/>
              </w:rPr>
              <w:t>insuffuicienza</w:t>
            </w:r>
            <w:proofErr w:type="spellEnd"/>
          </w:p>
        </w:tc>
        <w:tc>
          <w:tcPr>
            <w:tcW w:w="1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sufficienza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buono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ottimo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eccellente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hAnsi="Arial Bold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6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 Bold"/>
              </w:rPr>
              <w:t>capacit</w:t>
            </w:r>
            <w:r>
              <w:rPr>
                <w:rFonts w:hAnsi="Arial Bold"/>
              </w:rPr>
              <w:t>à</w:t>
            </w:r>
            <w:r>
              <w:rPr>
                <w:rFonts w:hAnsi="Arial Bold"/>
              </w:rPr>
              <w:t xml:space="preserve"> </w:t>
            </w:r>
            <w:r>
              <w:rPr>
                <w:rFonts w:ascii="Arial Bold"/>
              </w:rPr>
              <w:t>argomentativa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nulla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insufficiente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sufficiente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buona   ottima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hAnsi="Arial Bold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0-0,5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0,5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1,5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 Bold"/>
              </w:rPr>
              <w:t>uso linguaggio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nullo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 xml:space="preserve">non adeguato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adeguato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preciso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0-0,5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0,5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1,5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/>
          <w:jc w:val="center"/>
        </w:trPr>
        <w:tc>
          <w:tcPr>
            <w:tcW w:w="19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"/>
                <w:sz w:val="18"/>
                <w:szCs w:val="18"/>
              </w:rPr>
              <w:t> 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ascii="Arial Bold"/>
                <w:sz w:val="18"/>
                <w:szCs w:val="18"/>
              </w:rPr>
              <w:t>voto finale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"/>
              </w:rPr>
              <w:t>0</w:t>
            </w:r>
          </w:p>
        </w:tc>
      </w:tr>
    </w:tbl>
    <w:p w:rsidR="00C86940" w:rsidRDefault="00C86940">
      <w:pPr>
        <w:jc w:val="center"/>
        <w:rPr>
          <w:rFonts w:ascii="Arial" w:eastAsia="Arial" w:hAnsi="Arial" w:cs="Arial"/>
        </w:rPr>
      </w:pPr>
    </w:p>
    <w:p w:rsidR="00C86940" w:rsidRDefault="00C86940">
      <w:pPr>
        <w:rPr>
          <w:rFonts w:ascii="Arial" w:eastAsia="Arial" w:hAnsi="Arial" w:cs="Arial"/>
        </w:rPr>
      </w:pPr>
    </w:p>
    <w:tbl>
      <w:tblPr>
        <w:tblStyle w:val="TableNormal"/>
        <w:tblW w:w="102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84"/>
        <w:gridCol w:w="3795"/>
        <w:gridCol w:w="2910"/>
        <w:gridCol w:w="147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1026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jc w:val="center"/>
            </w:pP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ONOSCENZE  ABILITA  COMPETENZE '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Tahoma"/>
                <w:sz w:val="18"/>
                <w:szCs w:val="18"/>
              </w:rPr>
              <w:t>Conoscenze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proofErr w:type="spellStart"/>
            <w:r>
              <w:rPr>
                <w:rFonts w:ascii="Tahoma"/>
                <w:sz w:val="18"/>
                <w:szCs w:val="18"/>
              </w:rPr>
              <w:t>Abilita'</w:t>
            </w:r>
            <w:proofErr w:type="spellEnd"/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Tahoma"/>
                <w:sz w:val="18"/>
                <w:szCs w:val="18"/>
              </w:rPr>
              <w:t>Competenze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>Livelli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Tahoma"/>
                <w:sz w:val="18"/>
                <w:szCs w:val="18"/>
              </w:rPr>
              <w:t xml:space="preserve"> Totale ignoranza     delle pi</w:t>
            </w:r>
            <w:r>
              <w:rPr>
                <w:rFonts w:hAnsi="Tahoma"/>
                <w:sz w:val="18"/>
                <w:szCs w:val="18"/>
              </w:rPr>
              <w:t>ù</w:t>
            </w:r>
            <w:r>
              <w:rPr>
                <w:rFonts w:hAnsi="Tahoma"/>
                <w:sz w:val="18"/>
                <w:szCs w:val="18"/>
              </w:rPr>
              <w:t xml:space="preserve"> </w:t>
            </w:r>
            <w:r>
              <w:rPr>
                <w:rFonts w:ascii="Tahoma"/>
                <w:sz w:val="18"/>
                <w:szCs w:val="18"/>
              </w:rPr>
              <w:t>elementari nozioni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tabs>
                <w:tab w:val="left" w:pos="28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Totalmente incapace di applicare conoscenze minimali a situazioni </w:t>
            </w:r>
          </w:p>
          <w:p w:rsidR="00C86940" w:rsidRDefault="00D430C8">
            <w:pPr>
              <w:tabs>
                <w:tab w:val="left" w:pos="284"/>
              </w:tabs>
            </w:pPr>
            <w:r>
              <w:rPr>
                <w:sz w:val="18"/>
                <w:szCs w:val="18"/>
              </w:rPr>
              <w:t>Del tutto incapace di svolgere compiti e risolvere problemi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</w:pPr>
            <w:r>
              <w:rPr>
                <w:rFonts w:ascii="Tahoma"/>
                <w:sz w:val="18"/>
                <w:szCs w:val="18"/>
              </w:rPr>
              <w:t>E</w:t>
            </w:r>
            <w:r>
              <w:rPr>
                <w:rFonts w:hAnsi="Tahoma"/>
                <w:sz w:val="18"/>
                <w:szCs w:val="18"/>
              </w:rPr>
              <w:t>’</w:t>
            </w:r>
            <w:r>
              <w:rPr>
                <w:rFonts w:hAnsi="Tahoma"/>
                <w:sz w:val="18"/>
                <w:szCs w:val="18"/>
              </w:rPr>
              <w:t xml:space="preserve"> </w:t>
            </w:r>
            <w:r>
              <w:rPr>
                <w:rFonts w:ascii="Tahoma"/>
                <w:sz w:val="18"/>
                <w:szCs w:val="18"/>
              </w:rPr>
              <w:t>del tutto privo di qualsiasi capacit</w:t>
            </w:r>
            <w:r>
              <w:rPr>
                <w:rFonts w:hAnsi="Tahoma"/>
                <w:sz w:val="18"/>
                <w:szCs w:val="18"/>
              </w:rPr>
              <w:t>à</w:t>
            </w:r>
            <w:r>
              <w:rPr>
                <w:rFonts w:hAnsi="Tahoma"/>
                <w:sz w:val="18"/>
                <w:szCs w:val="18"/>
              </w:rPr>
              <w:t xml:space="preserve"> </w:t>
            </w:r>
            <w:r>
              <w:rPr>
                <w:rFonts w:ascii="Tahoma"/>
                <w:sz w:val="18"/>
                <w:szCs w:val="18"/>
              </w:rPr>
              <w:t>autonoma di studio e/o di lavoro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NEGATIVO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  1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Non sa riconoscere le funzioni degli elementi di base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E</w:t>
            </w:r>
            <w:r>
              <w:rPr>
                <w:rFonts w:hAnsi="Times New Roman"/>
                <w:sz w:val="18"/>
                <w:szCs w:val="18"/>
              </w:rPr>
              <w:t xml:space="preserve">’ </w:t>
            </w:r>
            <w:r>
              <w:rPr>
                <w:sz w:val="18"/>
                <w:szCs w:val="18"/>
              </w:rPr>
              <w:t>capace solo di trarre conseguenze evidenti E</w:t>
            </w:r>
            <w:r>
              <w:rPr>
                <w:rFonts w:hAnsi="Times New Roman"/>
                <w:sz w:val="18"/>
                <w:szCs w:val="18"/>
              </w:rPr>
              <w:t xml:space="preserve">’ </w:t>
            </w:r>
            <w:r>
              <w:rPr>
                <w:sz w:val="18"/>
                <w:szCs w:val="18"/>
              </w:rPr>
              <w:t>capace di svolgere compiti semplici, solo in alcuni casi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Non sa lavorare o studiare in modo autonomo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INSUFFICIENTE GRAVE     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  2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Conosce in modo frammentario e lacunoso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Utilizza solo alcune delle informazioni rilevanti al fine di svolgere compiti Risolve problemi di routine utilizzando solo in parte</w:t>
            </w:r>
            <w:r>
              <w:rPr>
                <w:sz w:val="18"/>
                <w:szCs w:val="18"/>
              </w:rPr>
              <w:t xml:space="preserve"> regole e strumenti semplici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 xml:space="preserve">Se sollecitato e guidato </w:t>
            </w:r>
            <w:r>
              <w:rPr>
                <w:rFonts w:hAnsi="Times New Roman"/>
                <w:sz w:val="18"/>
                <w:szCs w:val="18"/>
              </w:rPr>
              <w:t xml:space="preserve">è </w:t>
            </w:r>
            <w:r>
              <w:rPr>
                <w:sz w:val="18"/>
                <w:szCs w:val="18"/>
              </w:rPr>
              <w:t>in grado di lavorare e studiare in modo discontinuo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INSUFFICIENTE  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 3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 xml:space="preserve">Conosce in modo essenzialmente corretto le nozioni 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Coglie il senso globale e anche alcuni aspetti particolari </w:t>
            </w:r>
          </w:p>
          <w:p w:rsidR="00C86940" w:rsidRDefault="00D430C8">
            <w:r>
              <w:rPr>
                <w:sz w:val="18"/>
                <w:szCs w:val="18"/>
              </w:rPr>
              <w:t>Utilizza in modo elementare ma corretto le conoscenze svolgendo compiti semplici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 xml:space="preserve">Se sollecitato e guidato </w:t>
            </w:r>
            <w:r>
              <w:rPr>
                <w:rFonts w:hAnsi="Times New Roman"/>
                <w:sz w:val="18"/>
                <w:szCs w:val="18"/>
              </w:rPr>
              <w:t xml:space="preserve">è </w:t>
            </w:r>
            <w:r>
              <w:rPr>
                <w:sz w:val="18"/>
                <w:szCs w:val="18"/>
              </w:rPr>
              <w:t>in grado di lavorare e studiare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SUFFICIENTE           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 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E</w:t>
            </w:r>
            <w:r>
              <w:rPr>
                <w:rFonts w:hAnsi="Times New Roman"/>
                <w:sz w:val="18"/>
                <w:szCs w:val="18"/>
              </w:rPr>
              <w:t xml:space="preserve">’ </w:t>
            </w:r>
            <w:r>
              <w:rPr>
                <w:sz w:val="18"/>
                <w:szCs w:val="18"/>
              </w:rPr>
              <w:t>in possesso delle conoscenze nei vari ambiti e sa orientarsi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Sa utilizzare l</w:t>
            </w:r>
            <w:r>
              <w:rPr>
                <w:sz w:val="18"/>
                <w:szCs w:val="18"/>
              </w:rPr>
              <w:t>e abilit</w:t>
            </w:r>
            <w:r>
              <w:rPr>
                <w:rFonts w:hAnsi="Times New Roman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>cognitive in modo corretto e preciso Svolge compiti e risolve problemi selezionando e applicando metodi, strumenti , materiali e informazioni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Sa assumersi la responsabilit</w:t>
            </w:r>
            <w:r>
              <w:rPr>
                <w:rFonts w:hAnsi="Times New Roman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 xml:space="preserve">nello svolgimento di compiti 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BUONO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 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 xml:space="preserve">Conosce in modo completo e preciso  dimostrando sicurezza 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Coglie con perspicuit</w:t>
            </w:r>
            <w:r>
              <w:rPr>
                <w:rFonts w:hAnsi="Times New Roman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>il senso globale e autonomamente gli aspetti particolari</w:t>
            </w:r>
          </w:p>
          <w:p w:rsidR="00C86940" w:rsidRDefault="00D430C8">
            <w:r>
              <w:rPr>
                <w:sz w:val="18"/>
                <w:szCs w:val="18"/>
              </w:rPr>
              <w:t xml:space="preserve"> Sa scegliere le tecniche, i procedimenti e i metodi pi</w:t>
            </w:r>
            <w:r>
              <w:rPr>
                <w:rFonts w:hAnsi="Times New Roman"/>
                <w:sz w:val="18"/>
                <w:szCs w:val="18"/>
              </w:rPr>
              <w:t xml:space="preserve">ù </w:t>
            </w:r>
            <w:r>
              <w:rPr>
                <w:sz w:val="18"/>
                <w:szCs w:val="18"/>
              </w:rPr>
              <w:t>adeguati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Sa assumersi la responsabilit</w:t>
            </w:r>
            <w:r>
              <w:rPr>
                <w:rFonts w:hAnsi="Times New Roman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>dello svolgimento di</w:t>
            </w:r>
            <w:r>
              <w:rPr>
                <w:sz w:val="18"/>
                <w:szCs w:val="18"/>
              </w:rPr>
              <w:t xml:space="preserve"> compiti e adatta il proprio comportamento alle circostanze per risolvere problemi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OTTIMO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6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5"/>
        </w:trPr>
        <w:tc>
          <w:tcPr>
            <w:tcW w:w="20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Conosce ed approfondisce in modo personale gli elementi</w:t>
            </w:r>
          </w:p>
        </w:tc>
        <w:tc>
          <w:tcPr>
            <w:tcW w:w="3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 xml:space="preserve"> Comprende in maniera completa ed approfondita e si appropria delle conoscenze in modo personale</w:t>
            </w:r>
            <w:r>
              <w:rPr>
                <w:sz w:val="18"/>
                <w:szCs w:val="18"/>
              </w:rPr>
              <w:t xml:space="preserve"> per risolvere compiti e problemi Applica procedure e conoscenze in modo originale e innovativo, creando modi d</w:t>
            </w:r>
            <w:r>
              <w:rPr>
                <w:rFonts w:hAnsi="Times New Roman"/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approccio  personali </w:t>
            </w:r>
          </w:p>
        </w:tc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Si autogestisce in contesti di lavoro o di studio solitamente prevedibili ma soggetti al cambiamento, sa valutare e miglio</w:t>
            </w:r>
            <w:r>
              <w:rPr>
                <w:sz w:val="18"/>
                <w:szCs w:val="18"/>
              </w:rPr>
              <w:t>rare le proprie prestazioni anche nei confronti degli altri</w:t>
            </w:r>
          </w:p>
        </w:tc>
        <w:tc>
          <w:tcPr>
            <w:tcW w:w="1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pStyle w:val="Contenutotabell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ECCELLENTE   </w:t>
            </w:r>
          </w:p>
          <w:p w:rsidR="00C86940" w:rsidRDefault="00D430C8">
            <w:pPr>
              <w:pStyle w:val="Contenutotabella"/>
            </w:pPr>
            <w:r>
              <w:rPr>
                <w:sz w:val="18"/>
                <w:szCs w:val="18"/>
              </w:rPr>
              <w:t xml:space="preserve">         7</w:t>
            </w:r>
          </w:p>
        </w:tc>
      </w:tr>
    </w:tbl>
    <w:p w:rsidR="00C86940" w:rsidRDefault="00C86940">
      <w:pPr>
        <w:rPr>
          <w:rFonts w:ascii="Arial" w:eastAsia="Arial" w:hAnsi="Arial" w:cs="Arial"/>
        </w:rPr>
      </w:pPr>
    </w:p>
    <w:p w:rsidR="00C86940" w:rsidRDefault="00C86940">
      <w:pPr>
        <w:rPr>
          <w:rFonts w:ascii="Arial" w:eastAsia="Arial" w:hAnsi="Arial" w:cs="Arial"/>
        </w:rPr>
      </w:pPr>
    </w:p>
    <w:tbl>
      <w:tblPr>
        <w:tblStyle w:val="TableNormal"/>
        <w:tblW w:w="1028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160"/>
        <w:gridCol w:w="2520"/>
        <w:gridCol w:w="2340"/>
        <w:gridCol w:w="326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10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sz w:val="18"/>
                <w:szCs w:val="18"/>
              </w:rPr>
              <w:t>CAPACITA</w:t>
            </w:r>
            <w:r>
              <w:rPr>
                <w:rFonts w:hAnsi="Times New Roman"/>
                <w:sz w:val="18"/>
                <w:szCs w:val="18"/>
              </w:rPr>
              <w:t xml:space="preserve">’ </w:t>
            </w:r>
            <w:r>
              <w:rPr>
                <w:sz w:val="18"/>
                <w:szCs w:val="18"/>
              </w:rPr>
              <w:t>ARGOMENTATIVA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Nulla (0)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Insufficiente (0,5)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Sufficiente(1)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Buona/Ottima (1,5)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Non segue la traccia proposta e tende a divagare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Necessita di essere guidato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Risponde in modo pertinente con qualche aiuto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Risponde in modo esauriente e talvolta opera collegamenti anche fra materie diverse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10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sz w:val="18"/>
                <w:szCs w:val="18"/>
              </w:rPr>
              <w:t>USO LINGUAGGIO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Nullo(0)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Non Adeguato (0,5)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Adeguato (1)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Preciso(1,5)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inadeguata terminologia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incertezza nell</w:t>
            </w:r>
            <w:r>
              <w:rPr>
                <w:rFonts w:hAnsi="Times New Roman"/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uso  dei </w:t>
            </w:r>
            <w:r>
              <w:rPr>
                <w:sz w:val="18"/>
                <w:szCs w:val="18"/>
              </w:rPr>
              <w:t>termini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Uso dei termini essenziali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sz w:val="18"/>
                <w:szCs w:val="18"/>
              </w:rPr>
              <w:t>Esposizione chiara e coerente e padronanza terminologica</w:t>
            </w:r>
          </w:p>
        </w:tc>
      </w:tr>
    </w:tbl>
    <w:p w:rsidR="00C86940" w:rsidRDefault="00C86940">
      <w:pPr>
        <w:rPr>
          <w:rFonts w:ascii="Arial" w:eastAsia="Arial" w:hAnsi="Arial" w:cs="Arial"/>
        </w:rPr>
      </w:pPr>
    </w:p>
    <w:p w:rsidR="00C86940" w:rsidRDefault="00C86940">
      <w:pPr>
        <w:jc w:val="center"/>
        <w:rPr>
          <w:rFonts w:ascii="Times New Roman Bold" w:eastAsia="Times New Roman Bold" w:hAnsi="Times New Roman Bold" w:cs="Times New Roman Bold"/>
        </w:rPr>
      </w:pPr>
    </w:p>
    <w:p w:rsidR="00C86940" w:rsidRDefault="00C86940">
      <w:pPr>
        <w:jc w:val="center"/>
        <w:rPr>
          <w:rFonts w:ascii="Times New Roman Bold" w:eastAsia="Times New Roman Bold" w:hAnsi="Times New Roman Bold" w:cs="Times New Roman Bold"/>
        </w:rPr>
      </w:pPr>
    </w:p>
    <w:p w:rsidR="00C86940" w:rsidRDefault="00D430C8">
      <w:pPr>
        <w:jc w:val="center"/>
        <w:rPr>
          <w:rFonts w:ascii="Times New Roman Bold" w:eastAsia="Times New Roman Bold" w:hAnsi="Times New Roman Bold" w:cs="Times New Roman Bold"/>
          <w:sz w:val="30"/>
          <w:szCs w:val="30"/>
        </w:rPr>
      </w:pPr>
      <w:r>
        <w:rPr>
          <w:rFonts w:ascii="Times New Roman Bold"/>
          <w:sz w:val="30"/>
          <w:szCs w:val="30"/>
        </w:rPr>
        <w:t>GRIGLIA VERIFICA SCRITTA Matematica</w:t>
      </w:r>
    </w:p>
    <w:p w:rsidR="00C86940" w:rsidRDefault="00C86940">
      <w:pPr>
        <w:jc w:val="center"/>
        <w:rPr>
          <w:rFonts w:ascii="Times New Roman Bold" w:eastAsia="Times New Roman Bold" w:hAnsi="Times New Roman Bold" w:cs="Times New Roman Bold"/>
          <w:sz w:val="30"/>
          <w:szCs w:val="30"/>
        </w:rPr>
      </w:pPr>
    </w:p>
    <w:p w:rsidR="00C86940" w:rsidRDefault="00C86940">
      <w:pPr>
        <w:rPr>
          <w:rFonts w:ascii="Times New Roman Bold" w:eastAsia="Times New Roman Bold" w:hAnsi="Times New Roman Bold" w:cs="Times New Roman Bold"/>
        </w:rPr>
      </w:pPr>
    </w:p>
    <w:tbl>
      <w:tblPr>
        <w:tblStyle w:val="TableNormal"/>
        <w:tblW w:w="3585" w:type="dxa"/>
        <w:tblInd w:w="31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9"/>
        <w:gridCol w:w="810"/>
        <w:gridCol w:w="736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/>
        </w:trPr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voto</w:t>
            </w:r>
          </w:p>
        </w:tc>
        <w:tc>
          <w:tcPr>
            <w:tcW w:w="1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proofErr w:type="spellStart"/>
            <w:r>
              <w:rPr>
                <w:rFonts w:ascii="Arial Bold"/>
                <w:sz w:val="30"/>
                <w:szCs w:val="30"/>
              </w:rPr>
              <w:t>percentuale%</w:t>
            </w:r>
            <w:proofErr w:type="spellEnd"/>
            <w:r>
              <w:rPr>
                <w:rFonts w:ascii="Arial Bold"/>
                <w:sz w:val="30"/>
                <w:szCs w:val="30"/>
              </w:rPr>
              <w:t xml:space="preserve">              </w:t>
            </w:r>
            <w:proofErr w:type="spellStart"/>
            <w:r>
              <w:rPr>
                <w:rFonts w:ascii="Arial Bold"/>
                <w:sz w:val="30"/>
                <w:szCs w:val="30"/>
              </w:rPr>
              <w:t>da</w:t>
            </w:r>
            <w:r>
              <w:rPr>
                <w:rFonts w:hAnsi="Arial Bold"/>
                <w:sz w:val="30"/>
                <w:szCs w:val="30"/>
              </w:rPr>
              <w:t>…</w:t>
            </w:r>
            <w:r>
              <w:rPr>
                <w:rFonts w:ascii="Arial Bold"/>
                <w:sz w:val="30"/>
                <w:szCs w:val="30"/>
              </w:rPr>
              <w:t>a</w:t>
            </w:r>
            <w:proofErr w:type="spellEnd"/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2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r>
              <w:rPr>
                <w:rFonts w:hAnsi="Arial Bold"/>
                <w:sz w:val="30"/>
                <w:szCs w:val="30"/>
              </w:rPr>
              <w:t> 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0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2,5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0,1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5,1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11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3,5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11,1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20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20,1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29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4,5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29,1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38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38,1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47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5,5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47,1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56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56,1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65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6,5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65,1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72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72,1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78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7,5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78,1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84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84,1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89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8,5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89,1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92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92,1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95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9,5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95,1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98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20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center"/>
            </w:pPr>
            <w:r>
              <w:rPr>
                <w:rFonts w:ascii="Arial Bold"/>
                <w:sz w:val="30"/>
                <w:szCs w:val="30"/>
              </w:rPr>
              <w:t>10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98,1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6940" w:rsidRDefault="00D430C8">
            <w:pPr>
              <w:jc w:val="right"/>
            </w:pPr>
            <w:r>
              <w:rPr>
                <w:rFonts w:ascii="Arial Bold"/>
                <w:sz w:val="30"/>
                <w:szCs w:val="30"/>
              </w:rPr>
              <w:t>100</w:t>
            </w:r>
          </w:p>
        </w:tc>
      </w:tr>
    </w:tbl>
    <w:p w:rsidR="00C86940" w:rsidRDefault="00C86940">
      <w:pPr>
        <w:ind w:left="3046" w:hanging="3046"/>
        <w:rPr>
          <w:rFonts w:ascii="Times New Roman Bold" w:eastAsia="Times New Roman Bold" w:hAnsi="Times New Roman Bold" w:cs="Times New Roman Bold"/>
        </w:rPr>
      </w:pPr>
    </w:p>
    <w:p w:rsidR="00C86940" w:rsidRDefault="00C86940">
      <w:pPr>
        <w:rPr>
          <w:rFonts w:ascii="Times New Roman Bold" w:eastAsia="Times New Roman Bold" w:hAnsi="Times New Roman Bold" w:cs="Times New Roman Bold"/>
        </w:rPr>
      </w:pPr>
    </w:p>
    <w:p w:rsidR="00C86940" w:rsidRDefault="00D430C8">
      <w:r>
        <w:br w:type="page"/>
      </w:r>
    </w:p>
    <w:p w:rsidR="00C86940" w:rsidRDefault="00C86940"/>
    <w:tbl>
      <w:tblPr>
        <w:tblStyle w:val="TableNormal"/>
        <w:tblW w:w="991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200"/>
        <w:gridCol w:w="3081"/>
        <w:gridCol w:w="3038"/>
        <w:gridCol w:w="1931"/>
        <w:gridCol w:w="66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/>
          <w:jc w:val="center"/>
        </w:trPr>
        <w:tc>
          <w:tcPr>
            <w:tcW w:w="9250" w:type="dxa"/>
            <w:gridSpan w:val="4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  <w:rPr>
                <w:rFonts w:ascii="Times New Roman Bold" w:eastAsia="Times New Roman Bold" w:hAnsi="Times New Roman Bold" w:cs="Times New Roman Bold"/>
                <w:sz w:val="28"/>
                <w:szCs w:val="28"/>
              </w:rPr>
            </w:pPr>
            <w:r>
              <w:rPr>
                <w:rFonts w:ascii="Times New Roman Bold"/>
                <w:sz w:val="28"/>
                <w:szCs w:val="28"/>
              </w:rPr>
              <w:t>Dipartimento di Seconde e Terze Lingue Straniere-</w:t>
            </w:r>
          </w:p>
          <w:p w:rsidR="00C86940" w:rsidRDefault="00D430C8">
            <w:pPr>
              <w:spacing w:after="200" w:line="276" w:lineRule="auto"/>
              <w:jc w:val="center"/>
            </w:pPr>
            <w:r>
              <w:rPr>
                <w:rFonts w:ascii="Times New Roman Bold"/>
                <w:sz w:val="28"/>
                <w:szCs w:val="28"/>
              </w:rPr>
              <w:t>Griglia di valutazione dell'orale -Primo biennio</w:t>
            </w:r>
          </w:p>
        </w:tc>
        <w:tc>
          <w:tcPr>
            <w:tcW w:w="660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/>
          <w:jc w:val="center"/>
        </w:trPr>
        <w:tc>
          <w:tcPr>
            <w:tcW w:w="12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20"/>
                <w:szCs w:val="20"/>
              </w:rPr>
              <w:t xml:space="preserve">                                       </w:t>
            </w:r>
            <w:r>
              <w:rPr>
                <w:rFonts w:ascii="Arial Bold"/>
                <w:sz w:val="16"/>
                <w:szCs w:val="16"/>
              </w:rPr>
              <w:t>Giudizio</w:t>
            </w:r>
          </w:p>
        </w:tc>
        <w:tc>
          <w:tcPr>
            <w:tcW w:w="308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rPr>
                <w:sz w:val="20"/>
                <w:szCs w:val="20"/>
              </w:rPr>
            </w:pPr>
            <w:r>
              <w:rPr>
                <w:rFonts w:ascii="Arial Bold"/>
                <w:sz w:val="20"/>
                <w:szCs w:val="20"/>
              </w:rPr>
              <w:t xml:space="preserve">                    Conoscenze</w:t>
            </w:r>
          </w:p>
          <w:p w:rsidR="00C86940" w:rsidRDefault="00D430C8">
            <w:pPr>
              <w:jc w:val="center"/>
            </w:pPr>
            <w:proofErr w:type="spellStart"/>
            <w:r>
              <w:rPr>
                <w:rFonts w:ascii="Arial Bold"/>
                <w:sz w:val="20"/>
                <w:szCs w:val="20"/>
              </w:rPr>
              <w:t>Lessico-strutture</w:t>
            </w:r>
            <w:proofErr w:type="spellEnd"/>
            <w:r>
              <w:rPr>
                <w:rFonts w:ascii="Arial Bo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old"/>
                <w:sz w:val="20"/>
                <w:szCs w:val="20"/>
              </w:rPr>
              <w:t>grammaticali-funzioni</w:t>
            </w:r>
            <w:proofErr w:type="spellEnd"/>
            <w:r>
              <w:rPr>
                <w:rFonts w:ascii="Arial Bold"/>
                <w:sz w:val="20"/>
                <w:szCs w:val="20"/>
              </w:rPr>
              <w:t xml:space="preserve"> linguistiche</w:t>
            </w:r>
          </w:p>
        </w:tc>
        <w:tc>
          <w:tcPr>
            <w:tcW w:w="303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 Bold"/>
                <w:sz w:val="20"/>
                <w:szCs w:val="20"/>
              </w:rPr>
              <w:t xml:space="preserve">         Competenze</w:t>
            </w:r>
          </w:p>
        </w:tc>
        <w:tc>
          <w:tcPr>
            <w:tcW w:w="2591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 Bold"/>
                <w:sz w:val="20"/>
                <w:szCs w:val="20"/>
              </w:rPr>
              <w:t xml:space="preserve">           Capacit</w:t>
            </w:r>
            <w:r>
              <w:rPr>
                <w:rFonts w:hAnsi="Arial Bold"/>
                <w:sz w:val="20"/>
                <w:szCs w:val="20"/>
              </w:rPr>
              <w:t>à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5"/>
          <w:jc w:val="center"/>
        </w:trPr>
        <w:tc>
          <w:tcPr>
            <w:tcW w:w="12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sz w:val="16"/>
                <w:szCs w:val="16"/>
              </w:rPr>
              <w:t>Nullo</w:t>
            </w:r>
          </w:p>
          <w:p w:rsidR="00C86940" w:rsidRDefault="00C86940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C86940" w:rsidRDefault="00D430C8">
            <w:pPr>
              <w:jc w:val="center"/>
            </w:pPr>
            <w:r>
              <w:rPr>
                <w:rFonts w:ascii="Arial Bold"/>
                <w:sz w:val="20"/>
                <w:szCs w:val="20"/>
              </w:rPr>
              <w:t>0-3</w:t>
            </w:r>
          </w:p>
        </w:tc>
        <w:tc>
          <w:tcPr>
            <w:tcW w:w="308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conosce il lessico trattato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conosce le strutture</w:t>
            </w:r>
            <w:r>
              <w:rPr>
                <w:rFonts w:ascii="Arial"/>
                <w:sz w:val="16"/>
                <w:szCs w:val="16"/>
              </w:rPr>
              <w:t xml:space="preserve"> grammaticali trattate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interagisce con l</w:t>
            </w:r>
            <w:r>
              <w:rPr>
                <w:rFonts w:hAnsi="Arial"/>
                <w:sz w:val="16"/>
                <w:szCs w:val="16"/>
              </w:rPr>
              <w:t>’</w:t>
            </w:r>
            <w:r>
              <w:rPr>
                <w:rFonts w:ascii="Arial"/>
                <w:sz w:val="16"/>
                <w:szCs w:val="16"/>
              </w:rPr>
              <w:t>interlocutore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</w:tc>
        <w:tc>
          <w:tcPr>
            <w:tcW w:w="303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riesce ad operare scelte lessicali in relazione alle situazioni date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riconosce le strutture trattate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riesce ad individuare le funzioni comunicative</w:t>
            </w:r>
          </w:p>
        </w:tc>
        <w:tc>
          <w:tcPr>
            <w:tcW w:w="2591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16"/>
                <w:szCs w:val="16"/>
              </w:rPr>
              <w:t>Non riesce ad e</w:t>
            </w:r>
            <w:r>
              <w:rPr>
                <w:rFonts w:ascii="Arial"/>
                <w:sz w:val="16"/>
                <w:szCs w:val="16"/>
              </w:rPr>
              <w:t>sporre in lingua straniera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riutilizza il lessico in modo autonomo ed attivo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riesce ad applicare le strutture in nuove situazioni linguistiche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Non </w:t>
            </w:r>
            <w:r>
              <w:rPr>
                <w:rFonts w:hAnsi="Arial"/>
                <w:sz w:val="16"/>
                <w:szCs w:val="16"/>
              </w:rPr>
              <w:t>è</w:t>
            </w:r>
            <w:r>
              <w:rPr>
                <w:rFonts w:hAnsi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>in grado di riutilizzare le funzioni comunicative in modo autonomo e corretto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5"/>
          <w:jc w:val="center"/>
        </w:trPr>
        <w:tc>
          <w:tcPr>
            <w:tcW w:w="12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 Bold"/>
                <w:sz w:val="16"/>
                <w:szCs w:val="16"/>
              </w:rPr>
              <w:t xml:space="preserve">Da </w:t>
            </w:r>
          </w:p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 Bold"/>
                <w:sz w:val="16"/>
                <w:szCs w:val="16"/>
              </w:rPr>
              <w:t>Gravemente Insufficiente</w:t>
            </w:r>
          </w:p>
          <w:p w:rsidR="00C86940" w:rsidRDefault="00D430C8">
            <w:r>
              <w:rPr>
                <w:rFonts w:ascii="Arial Bold"/>
                <w:sz w:val="16"/>
                <w:szCs w:val="16"/>
              </w:rPr>
              <w:t xml:space="preserve">       </w:t>
            </w:r>
          </w:p>
          <w:p w:rsidR="00C86940" w:rsidRDefault="00D430C8">
            <w:r>
              <w:rPr>
                <w:rFonts w:ascii="Arial Bold"/>
                <w:sz w:val="16"/>
                <w:szCs w:val="16"/>
              </w:rPr>
              <w:t xml:space="preserve">     ad </w:t>
            </w:r>
          </w:p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sz w:val="16"/>
                <w:szCs w:val="16"/>
              </w:rPr>
              <w:t>Insufficiente</w:t>
            </w:r>
          </w:p>
          <w:p w:rsidR="00C86940" w:rsidRDefault="00C86940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C86940" w:rsidRDefault="00D430C8">
            <w:pPr>
              <w:jc w:val="center"/>
            </w:pPr>
            <w:r>
              <w:rPr>
                <w:rFonts w:ascii="Arial Bold"/>
                <w:sz w:val="20"/>
                <w:szCs w:val="20"/>
              </w:rPr>
              <w:t>4-5</w:t>
            </w:r>
          </w:p>
        </w:tc>
        <w:tc>
          <w:tcPr>
            <w:tcW w:w="308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il lessico in modo frammentario e superficiale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alcune strutture in modo parziale e superficiale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alcune funzioni linguistiche di base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</w:tc>
        <w:tc>
          <w:tcPr>
            <w:tcW w:w="303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Non sempre </w:t>
            </w:r>
            <w:r>
              <w:rPr>
                <w:rFonts w:ascii="Arial"/>
                <w:sz w:val="16"/>
                <w:szCs w:val="16"/>
              </w:rPr>
              <w:t>riesce ad operare scelte lessicali corrette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Nell</w:t>
            </w:r>
            <w:r>
              <w:rPr>
                <w:rFonts w:hAnsi="Arial"/>
                <w:sz w:val="16"/>
                <w:szCs w:val="16"/>
              </w:rPr>
              <w:t>’</w:t>
            </w:r>
            <w:r>
              <w:rPr>
                <w:rFonts w:ascii="Arial"/>
                <w:sz w:val="16"/>
                <w:szCs w:val="16"/>
              </w:rPr>
              <w:t>analisi delle strutture riesce a cogliere solo alcuni elementi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Riesce in modo parziale e non sempre corretto ad individuare ed usare le funzioni comunicative trattate</w:t>
            </w:r>
          </w:p>
        </w:tc>
        <w:tc>
          <w:tcPr>
            <w:tcW w:w="2591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16"/>
                <w:szCs w:val="16"/>
              </w:rPr>
              <w:t>Espone in modo stentato e impr</w:t>
            </w:r>
            <w:r>
              <w:rPr>
                <w:rFonts w:ascii="Arial"/>
                <w:sz w:val="16"/>
                <w:szCs w:val="16"/>
              </w:rPr>
              <w:t xml:space="preserve">eciso 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Riesce ad utilizzare il lessico in modo parziale, commettendo ancora gravi errori di ortografia e/o di significato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Applica le strutture di base in modo non sempre corretto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Riesce a riutilizzare le funzioni comunicative di uso quotidiano in </w:t>
            </w:r>
            <w:r>
              <w:rPr>
                <w:rFonts w:ascii="Arial"/>
                <w:sz w:val="16"/>
                <w:szCs w:val="16"/>
              </w:rPr>
              <w:t>modo frammentario e non sempre corretto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5"/>
          <w:jc w:val="center"/>
        </w:trPr>
        <w:tc>
          <w:tcPr>
            <w:tcW w:w="12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sz w:val="16"/>
                <w:szCs w:val="16"/>
              </w:rPr>
              <w:t>Sufficiente</w:t>
            </w:r>
          </w:p>
          <w:p w:rsidR="00C86940" w:rsidRDefault="00C86940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C86940" w:rsidRDefault="00D430C8">
            <w:pPr>
              <w:jc w:val="center"/>
            </w:pPr>
            <w:r>
              <w:rPr>
                <w:rFonts w:ascii="Arial Bold"/>
                <w:sz w:val="20"/>
                <w:szCs w:val="20"/>
              </w:rPr>
              <w:t>6</w:t>
            </w:r>
          </w:p>
        </w:tc>
        <w:tc>
          <w:tcPr>
            <w:tcW w:w="308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il lessico trattato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le strutture trattate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le funzioni linguistiche trattate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</w:tc>
        <w:tc>
          <w:tcPr>
            <w:tcW w:w="303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Non sempre riesce a coordinare gli elementi lessicali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Non sempre </w:t>
            </w:r>
            <w:r>
              <w:rPr>
                <w:rFonts w:ascii="Arial"/>
                <w:sz w:val="16"/>
                <w:szCs w:val="16"/>
              </w:rPr>
              <w:t>riesce a stabilire collegamenti tra le varie strutture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Riconosce le funzioni comunicative se guidato</w:t>
            </w:r>
          </w:p>
        </w:tc>
        <w:tc>
          <w:tcPr>
            <w:tcW w:w="2591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Riutilizza il lessico se guidato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Espone in modo abbastanza  scorrevole anche se non sempre corretto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Applica le strutture con la guida dell</w:t>
            </w:r>
            <w:r>
              <w:rPr>
                <w:rFonts w:hAnsi="Arial"/>
                <w:sz w:val="16"/>
                <w:szCs w:val="16"/>
              </w:rPr>
              <w:t>’</w:t>
            </w:r>
            <w:r>
              <w:rPr>
                <w:rFonts w:ascii="Arial"/>
                <w:sz w:val="16"/>
                <w:szCs w:val="16"/>
              </w:rPr>
              <w:t>insegnante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Produce messaggi in L2 se talvolta guidato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5"/>
          <w:jc w:val="center"/>
        </w:trPr>
        <w:tc>
          <w:tcPr>
            <w:tcW w:w="12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 Bold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 Bold"/>
                <w:sz w:val="16"/>
                <w:szCs w:val="16"/>
              </w:rPr>
              <w:t xml:space="preserve">Da Discreto a 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sz w:val="16"/>
                <w:szCs w:val="16"/>
              </w:rPr>
              <w:t>Buono</w:t>
            </w:r>
          </w:p>
          <w:p w:rsidR="00C86940" w:rsidRDefault="00C86940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C86940" w:rsidRDefault="00D430C8">
            <w:pPr>
              <w:jc w:val="center"/>
            </w:pPr>
            <w:r>
              <w:rPr>
                <w:rFonts w:ascii="Arial Bold"/>
                <w:sz w:val="20"/>
                <w:szCs w:val="20"/>
              </w:rPr>
              <w:t>7-8</w:t>
            </w:r>
          </w:p>
        </w:tc>
        <w:tc>
          <w:tcPr>
            <w:tcW w:w="308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Conosce il lessico in modo appropriato con occasionali </w:t>
            </w:r>
            <w:proofErr w:type="spellStart"/>
            <w:r>
              <w:rPr>
                <w:rFonts w:ascii="Arial"/>
                <w:sz w:val="16"/>
                <w:szCs w:val="16"/>
              </w:rPr>
              <w:t>inaccuratezze</w:t>
            </w:r>
            <w:proofErr w:type="spellEnd"/>
            <w:r>
              <w:rPr>
                <w:rFonts w:ascii="Arial"/>
                <w:sz w:val="16"/>
                <w:szCs w:val="16"/>
              </w:rPr>
              <w:t xml:space="preserve"> ortografiche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adeguatamente le strutture grammaticali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Conosce le </w:t>
            </w:r>
            <w:r>
              <w:rPr>
                <w:rFonts w:ascii="Arial"/>
                <w:sz w:val="16"/>
                <w:szCs w:val="16"/>
              </w:rPr>
              <w:t>funzioni linguistiche in modo appropriato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</w:tc>
        <w:tc>
          <w:tcPr>
            <w:tcW w:w="303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Riesce a coordinare gli elementi lessicali in modo quasi sempre corretto e funzionale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Coglie in modo autonomo le strutture pur con qualche errore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Riconosce le funzioni comunicative globalmente</w:t>
            </w:r>
          </w:p>
        </w:tc>
        <w:tc>
          <w:tcPr>
            <w:tcW w:w="2591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ascii="Arial"/>
                <w:sz w:val="16"/>
                <w:szCs w:val="16"/>
              </w:rPr>
              <w:t>Riutilizza il lessico in modo autonomo pur con qualche errore di ortografia e/o significato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Espone in modo corretto e fluido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Applica le strutture in modo corretto con occasionali errori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Produce correttamente anche se occasionalmente ha bisogno di ess</w:t>
            </w:r>
            <w:r>
              <w:rPr>
                <w:rFonts w:ascii="Arial"/>
                <w:sz w:val="16"/>
                <w:szCs w:val="16"/>
              </w:rPr>
              <w:t>ere guidato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5"/>
          <w:jc w:val="center"/>
        </w:trPr>
        <w:tc>
          <w:tcPr>
            <w:tcW w:w="120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sz w:val="16"/>
                <w:szCs w:val="16"/>
              </w:rPr>
              <w:t>Ottimo</w:t>
            </w:r>
          </w:p>
          <w:p w:rsidR="00C86940" w:rsidRDefault="00C86940">
            <w:pPr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C86940" w:rsidRDefault="00D430C8">
            <w:pPr>
              <w:jc w:val="center"/>
            </w:pPr>
            <w:r>
              <w:rPr>
                <w:rFonts w:ascii="Arial Bold"/>
                <w:sz w:val="20"/>
                <w:szCs w:val="20"/>
              </w:rPr>
              <w:t>9-10</w:t>
            </w:r>
          </w:p>
        </w:tc>
        <w:tc>
          <w:tcPr>
            <w:tcW w:w="308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il lessico in modo ampio ed approfondito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le strutture grammaticali in modo preciso ed approfondito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Conosce approfonditamente le funzioni linguistiche</w:t>
            </w:r>
          </w:p>
        </w:tc>
        <w:tc>
          <w:tcPr>
            <w:tcW w:w="303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 xml:space="preserve">Riesce a coordinare gli elementi </w:t>
            </w:r>
            <w:r>
              <w:rPr>
                <w:rFonts w:ascii="Arial"/>
                <w:sz w:val="16"/>
                <w:szCs w:val="16"/>
              </w:rPr>
              <w:t>lessicali in modo corretto e puntuale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Coglie in modo autonomo e corretto gli elementi strutturali della lingua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Riconosce in modo corretto e approfondito le funzioni</w:t>
            </w:r>
          </w:p>
        </w:tc>
        <w:tc>
          <w:tcPr>
            <w:tcW w:w="2591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Utilizza il lessico in modo autonomo e corretto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Espone in modo accurato, effic</w:t>
            </w:r>
            <w:r>
              <w:rPr>
                <w:rFonts w:ascii="Arial"/>
                <w:sz w:val="16"/>
                <w:szCs w:val="16"/>
              </w:rPr>
              <w:t>ace e fluido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Riutilizza le strutture grammaticali in modo autonomo e corretto</w:t>
            </w:r>
          </w:p>
          <w:p w:rsidR="00C86940" w:rsidRDefault="00D430C8">
            <w:r>
              <w:rPr>
                <w:rFonts w:hAnsi="Arial"/>
                <w:sz w:val="16"/>
                <w:szCs w:val="16"/>
              </w:rPr>
              <w:t> </w:t>
            </w:r>
          </w:p>
          <w:p w:rsidR="00C86940" w:rsidRDefault="00D430C8">
            <w:r>
              <w:rPr>
                <w:rFonts w:ascii="Arial"/>
                <w:sz w:val="16"/>
                <w:szCs w:val="16"/>
              </w:rPr>
              <w:t>Produce messaggi corretti e coerenti</w:t>
            </w:r>
            <w:r>
              <w:rPr>
                <w:rFonts w:hAnsi="Arial"/>
                <w:sz w:val="16"/>
                <w:szCs w:val="16"/>
              </w:rPr>
              <w:t> </w:t>
            </w:r>
          </w:p>
        </w:tc>
      </w:tr>
    </w:tbl>
    <w:p w:rsidR="00C86940" w:rsidRDefault="00C86940">
      <w:pPr>
        <w:jc w:val="center"/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D430C8">
      <w:pPr>
        <w:ind w:left="2289"/>
        <w:jc w:val="center"/>
        <w:rPr>
          <w:rFonts w:ascii="Calibri" w:eastAsia="Calibri" w:hAnsi="Calibri" w:cs="Calibri"/>
          <w:b/>
          <w:bCs/>
          <w:spacing w:val="-2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IRC </w:t>
      </w:r>
    </w:p>
    <w:p w:rsidR="00C86940" w:rsidRDefault="00D430C8">
      <w:pPr>
        <w:ind w:left="228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a per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a va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az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one del d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ogo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n c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ss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</w:p>
    <w:p w:rsidR="00C86940" w:rsidRDefault="00C86940">
      <w:pPr>
        <w:spacing w:before="18" w:line="260" w:lineRule="exact"/>
        <w:rPr>
          <w:rFonts w:ascii="Calibri" w:eastAsia="Calibri" w:hAnsi="Calibri" w:cs="Calibri"/>
          <w:sz w:val="26"/>
          <w:szCs w:val="26"/>
        </w:rPr>
      </w:pPr>
    </w:p>
    <w:p w:rsidR="00C86940" w:rsidRDefault="00C86940">
      <w:pPr>
        <w:spacing w:before="18" w:line="260" w:lineRule="exact"/>
        <w:rPr>
          <w:rFonts w:ascii="Calibri" w:eastAsia="Calibri" w:hAnsi="Calibri" w:cs="Calibri"/>
          <w:sz w:val="26"/>
          <w:szCs w:val="26"/>
        </w:rPr>
      </w:pPr>
    </w:p>
    <w:p w:rsidR="00C86940" w:rsidRDefault="00C86940">
      <w:pPr>
        <w:spacing w:before="18" w:line="260" w:lineRule="exact"/>
        <w:rPr>
          <w:rFonts w:ascii="Calibri" w:eastAsia="Calibri" w:hAnsi="Calibri" w:cs="Calibri"/>
          <w:sz w:val="26"/>
          <w:szCs w:val="26"/>
        </w:rPr>
      </w:pPr>
    </w:p>
    <w:tbl>
      <w:tblPr>
        <w:tblStyle w:val="TableNormal"/>
        <w:tblW w:w="963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835"/>
        <w:gridCol w:w="3969"/>
        <w:gridCol w:w="2835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  <w:jc w:val="center"/>
        </w:trPr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110" w:type="dxa"/>
            </w:tcMar>
            <w:vAlign w:val="center"/>
          </w:tcPr>
          <w:p w:rsidR="00C86940" w:rsidRDefault="00D430C8">
            <w:pPr>
              <w:spacing w:line="267" w:lineRule="exact"/>
              <w:ind w:left="53" w:right="30"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pacing w:val="-6"/>
                <w:sz w:val="32"/>
                <w:szCs w:val="3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mallCaps/>
                <w:spacing w:val="4"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mallCaps/>
                <w:spacing w:val="-4"/>
                <w:sz w:val="32"/>
                <w:szCs w:val="3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i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107" w:type="dxa"/>
            </w:tcMar>
            <w:vAlign w:val="center"/>
          </w:tcPr>
          <w:p w:rsidR="00C86940" w:rsidRDefault="00D430C8">
            <w:pPr>
              <w:spacing w:line="267" w:lineRule="exact"/>
              <w:ind w:left="85" w:right="27"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pacing w:val="-6"/>
                <w:sz w:val="32"/>
                <w:szCs w:val="3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mallCaps/>
                <w:spacing w:val="-1"/>
                <w:sz w:val="32"/>
                <w:szCs w:val="3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cri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tt</w:t>
            </w:r>
            <w:r>
              <w:rPr>
                <w:rFonts w:ascii="Calibri" w:eastAsia="Calibri" w:hAnsi="Calibri" w:cs="Calibri"/>
                <w:b/>
                <w:bCs/>
                <w:smallCaps/>
                <w:spacing w:val="-4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i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spacing w:line="267" w:lineRule="exact"/>
              <w:ind w:left="79"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Va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mallCaps/>
                <w:spacing w:val="-1"/>
                <w:sz w:val="32"/>
                <w:szCs w:val="3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mallCaps/>
                <w:spacing w:val="1"/>
                <w:sz w:val="32"/>
                <w:szCs w:val="32"/>
              </w:rPr>
              <w:t>zi</w:t>
            </w:r>
            <w:r>
              <w:rPr>
                <w:rFonts w:ascii="Calibri" w:eastAsia="Calibri" w:hAnsi="Calibri" w:cs="Calibri"/>
                <w:b/>
                <w:bCs/>
                <w:smallCaps/>
                <w:spacing w:val="-4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mallCaps/>
                <w:spacing w:val="-1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mallCaps/>
                <w:sz w:val="32"/>
                <w:szCs w:val="32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2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ss</w:t>
            </w:r>
            <w:r>
              <w:rPr>
                <w:rFonts w:ascii="Calibri" w:eastAsia="Calibri" w:hAnsi="Calibri" w:cs="Calibri"/>
              </w:rPr>
              <w:t>e 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em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87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 xml:space="preserve">ttivo </w:t>
            </w:r>
            <w:r>
              <w:rPr>
                <w:rFonts w:ascii="Calibri" w:eastAsia="Calibri" w:hAnsi="Calibri" w:cs="Calibri"/>
                <w:spacing w:val="1"/>
              </w:rPr>
              <w:t>e propositivo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ttim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/</w:t>
            </w:r>
            <w:r>
              <w:rPr>
                <w:rFonts w:ascii="Calibri" w:eastAsia="Calibri" w:hAnsi="Calibri" w:cs="Calibri"/>
              </w:rPr>
              <w:t>buono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88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1"/>
              </w:rPr>
              <w:t>Interesse p</w:t>
            </w:r>
            <w:r>
              <w:rPr>
                <w:rFonts w:ascii="Calibri" w:eastAsia="Calibri" w:hAnsi="Calibri" w:cs="Calibri"/>
              </w:rPr>
              <w:t>ro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v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discreto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89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7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imitat</w:t>
            </w:r>
            <w:r>
              <w:rPr>
                <w:rFonts w:ascii="Calibri" w:eastAsia="Calibri" w:hAnsi="Calibri" w:cs="Calibri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une q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ti</w:t>
            </w:r>
            <w:r>
              <w:rPr>
                <w:rFonts w:ascii="Calibri" w:eastAsia="Calibri" w:hAnsi="Calibri" w:cs="Calibri"/>
              </w:rPr>
              <w:t>oni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0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cca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 xml:space="preserve">non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2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à di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4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e di interagire con i compagni nel rispetto di ciascuno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1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 e interessata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ttim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/</w:t>
            </w:r>
            <w:r>
              <w:rPr>
                <w:rFonts w:ascii="Calibri" w:eastAsia="Calibri" w:hAnsi="Calibri" w:cs="Calibri"/>
              </w:rPr>
              <w:t>buono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2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5"/>
              </w:rPr>
              <w:t xml:space="preserve">In </w:t>
            </w:r>
            <w:r>
              <w:rPr>
                <w:rFonts w:ascii="Calibri" w:eastAsia="Calibri" w:hAnsi="Calibri" w:cs="Calibri"/>
                <w:spacing w:val="-5"/>
              </w:rPr>
              <w:t>progresso, condizionata dall</w:t>
            </w:r>
            <w:r>
              <w:rPr>
                <w:rFonts w:ascii="Calibri" w:eastAsia="Calibri" w:hAnsi="Calibri" w:cs="Calibri"/>
                <w:spacing w:val="-5"/>
              </w:rPr>
              <w:t>’</w:t>
            </w:r>
            <w:r>
              <w:rPr>
                <w:rFonts w:ascii="Calibri" w:eastAsia="Calibri" w:hAnsi="Calibri" w:cs="Calibri"/>
                <w:spacing w:val="-5"/>
              </w:rPr>
              <w:t>argomento o dall</w:t>
            </w:r>
            <w:r>
              <w:rPr>
                <w:rFonts w:ascii="Calibri" w:eastAsia="Calibri" w:hAnsi="Calibri" w:cs="Calibri"/>
                <w:spacing w:val="-5"/>
              </w:rPr>
              <w:t>’</w:t>
            </w:r>
            <w:r>
              <w:rPr>
                <w:rFonts w:ascii="Calibri" w:eastAsia="Calibri" w:hAnsi="Calibri" w:cs="Calibri"/>
                <w:spacing w:val="-5"/>
              </w:rPr>
              <w:t>interlocutore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discreto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3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7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imitat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 xml:space="preserve"> a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lc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e 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one o argomenti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4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1"/>
              </w:rPr>
              <w:t>Poco rilevante o ass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 xml:space="preserve">non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/>
          <w:jc w:val="center"/>
        </w:trPr>
        <w:tc>
          <w:tcPr>
            <w:tcW w:w="2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à di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pr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re con correttezza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l propr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 p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5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à</w:t>
            </w:r>
            <w:r>
              <w:rPr>
                <w:rFonts w:ascii="Calibri" w:eastAsia="Calibri" w:hAnsi="Calibri" w:cs="Calibri"/>
                <w:spacing w:val="1"/>
              </w:rPr>
              <w:t xml:space="preserve"> di esprimersi in modo chiaro e corretto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ttim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/</w:t>
            </w:r>
            <w:r>
              <w:rPr>
                <w:rFonts w:ascii="Calibri" w:eastAsia="Calibri" w:hAnsi="Calibri" w:cs="Calibri"/>
              </w:rPr>
              <w:t>buono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6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à </w:t>
            </w:r>
            <w:r>
              <w:rPr>
                <w:rFonts w:ascii="Calibri" w:eastAsia="Calibri" w:hAnsi="Calibri" w:cs="Calibri"/>
              </w:rPr>
              <w:t>pro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ame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ci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a e non sempre organizzata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discreto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7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7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imitat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 xml:space="preserve"> a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lc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e qu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8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1"/>
              </w:rPr>
              <w:t>Si esprime in modo incerto e/o n</w:t>
            </w:r>
            <w:r>
              <w:rPr>
                <w:rFonts w:ascii="Calibri" w:eastAsia="Calibri" w:hAnsi="Calibri" w:cs="Calibri"/>
              </w:rPr>
              <w:t xml:space="preserve">on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pr</w:t>
            </w:r>
            <w:r>
              <w:rPr>
                <w:rFonts w:ascii="Calibri" w:eastAsia="Calibri" w:hAnsi="Calibri" w:cs="Calibri"/>
                <w:spacing w:val="1"/>
              </w:rPr>
              <w:t>im</w:t>
            </w:r>
            <w:r>
              <w:rPr>
                <w:rFonts w:ascii="Calibri" w:eastAsia="Calibri" w:hAnsi="Calibri" w:cs="Calibri"/>
              </w:rPr>
              <w:t>e p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re 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 xml:space="preserve">non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/>
          <w:jc w:val="center"/>
        </w:trPr>
        <w:tc>
          <w:tcPr>
            <w:tcW w:w="2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à di 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>r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 propr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ono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ce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z</w:t>
            </w:r>
            <w:r>
              <w:rPr>
                <w:rFonts w:ascii="Calibri" w:eastAsia="Calibri" w:hAnsi="Calibri" w:cs="Calibri"/>
              </w:rPr>
              <w:t>e e</w:t>
            </w:r>
            <w:r>
              <w:rPr>
                <w:rFonts w:ascii="Calibri" w:eastAsia="Calibri" w:hAnsi="Calibri" w:cs="Calibri"/>
                <w:spacing w:val="1"/>
              </w:rPr>
              <w:t xml:space="preserve"> c</w:t>
            </w:r>
            <w:r>
              <w:rPr>
                <w:rFonts w:ascii="Calibri" w:eastAsia="Calibri" w:hAnsi="Calibri" w:cs="Calibri"/>
                <w:spacing w:val="-4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lle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ra di 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oro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99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1"/>
              </w:rPr>
              <w:t>lle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ame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e</w:t>
            </w:r>
            <w:r>
              <w:rPr>
                <w:rFonts w:ascii="Calibri" w:eastAsia="Calibri" w:hAnsi="Calibri" w:cs="Calibri"/>
              </w:rPr>
              <w:t>ff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i e or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ic</w:t>
            </w:r>
            <w:r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ttim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/</w:t>
            </w:r>
            <w:r>
              <w:rPr>
                <w:rFonts w:ascii="Calibri" w:eastAsia="Calibri" w:hAnsi="Calibri" w:cs="Calibri"/>
              </w:rPr>
              <w:t>buono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100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il</w:t>
            </w:r>
            <w:r>
              <w:rPr>
                <w:rFonts w:ascii="Calibri" w:eastAsia="Calibri" w:hAnsi="Calibri" w:cs="Calibri"/>
              </w:rPr>
              <w:t xml:space="preserve">uppo </w:t>
            </w:r>
            <w:r>
              <w:rPr>
                <w:rFonts w:ascii="Calibri" w:eastAsia="Calibri" w:hAnsi="Calibri" w:cs="Calibri"/>
                <w:spacing w:val="1"/>
              </w:rPr>
              <w:t>li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ea</w:t>
            </w:r>
            <w:r>
              <w:rPr>
                <w:rFonts w:ascii="Calibri" w:eastAsia="Calibri" w:hAnsi="Calibri" w:cs="Calibri"/>
              </w:rPr>
              <w:t>re n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po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z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>discreto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101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1"/>
              </w:rPr>
              <w:t>lle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ame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i e 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</w:rPr>
              <w:t>di base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/>
          <w:jc w:val="center"/>
        </w:trPr>
        <w:tc>
          <w:tcPr>
            <w:tcW w:w="283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3969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 w:rsidP="00D430C8">
            <w:pPr>
              <w:widowControl w:val="0"/>
              <w:numPr>
                <w:ilvl w:val="0"/>
                <w:numId w:val="102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1"/>
              </w:rPr>
              <w:t>lle</w:t>
            </w:r>
            <w:r>
              <w:rPr>
                <w:rFonts w:ascii="Calibri" w:eastAsia="Calibri" w:hAnsi="Calibri" w:cs="Calibri"/>
                <w:spacing w:val="-3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ame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i e r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 xml:space="preserve">i non 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i o assenti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940" w:rsidRDefault="00D430C8">
            <w:pPr>
              <w:jc w:val="center"/>
            </w:pPr>
            <w:r>
              <w:rPr>
                <w:rFonts w:ascii="Calibri" w:eastAsia="Calibri" w:hAnsi="Calibri" w:cs="Calibri"/>
              </w:rPr>
              <w:t xml:space="preserve">non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uff</w:t>
            </w:r>
            <w:r>
              <w:rPr>
                <w:rFonts w:ascii="Calibri" w:eastAsia="Calibri" w:hAnsi="Calibri" w:cs="Calibri"/>
                <w:spacing w:val="1"/>
              </w:rPr>
              <w:t>icie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</w:tbl>
    <w:p w:rsidR="00C86940" w:rsidRDefault="00C86940">
      <w:pPr>
        <w:spacing w:before="18"/>
        <w:jc w:val="center"/>
        <w:rPr>
          <w:rFonts w:ascii="Calibri" w:eastAsia="Calibri" w:hAnsi="Calibri" w:cs="Calibri"/>
          <w:sz w:val="26"/>
          <w:szCs w:val="26"/>
        </w:rPr>
      </w:pPr>
    </w:p>
    <w:p w:rsidR="00C86940" w:rsidRDefault="00C86940">
      <w:pPr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rPr>
          <w:rFonts w:ascii="Calibri" w:eastAsia="Calibri" w:hAnsi="Calibri" w:cs="Calibri"/>
        </w:rPr>
      </w:pPr>
    </w:p>
    <w:p w:rsidR="00C86940" w:rsidRDefault="00C86940">
      <w:pPr>
        <w:pStyle w:val="Intestazione"/>
        <w:tabs>
          <w:tab w:val="clear" w:pos="9638"/>
          <w:tab w:val="right" w:pos="9612"/>
        </w:tabs>
        <w:sectPr w:rsidR="00C86940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5" w:right="1134" w:bottom="851" w:left="1134" w:header="567" w:footer="567" w:gutter="0"/>
          <w:pgNumType w:start="1"/>
          <w:cols w:space="720"/>
          <w:titlePg/>
        </w:sect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529"/>
        <w:gridCol w:w="3836"/>
        <w:gridCol w:w="3008"/>
        <w:gridCol w:w="379"/>
        <w:gridCol w:w="87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/>
        </w:trPr>
        <w:tc>
          <w:tcPr>
            <w:tcW w:w="96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PRIMO BIENNIO</w:t>
            </w:r>
          </w:p>
          <w:p w:rsidR="00C86940" w:rsidRDefault="00D430C8">
            <w:pPr>
              <w:jc w:val="center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 xml:space="preserve">ITALIANO </w:t>
            </w:r>
          </w:p>
          <w:p w:rsidR="00C86940" w:rsidRDefault="00D430C8">
            <w:pPr>
              <w:jc w:val="center"/>
            </w:pPr>
            <w:r>
              <w:rPr>
                <w:rFonts w:ascii="Arial Bold"/>
                <w:sz w:val="18"/>
                <w:szCs w:val="18"/>
              </w:rPr>
              <w:t xml:space="preserve">GRIGLIA </w:t>
            </w:r>
            <w:proofErr w:type="spellStart"/>
            <w:r>
              <w:rPr>
                <w:rFonts w:ascii="Arial Bold"/>
                <w:sz w:val="18"/>
                <w:szCs w:val="18"/>
              </w:rPr>
              <w:t>DI</w:t>
            </w:r>
            <w:proofErr w:type="spellEnd"/>
            <w:r>
              <w:rPr>
                <w:rFonts w:ascii="Arial Bold"/>
                <w:sz w:val="18"/>
                <w:szCs w:val="18"/>
              </w:rPr>
              <w:t xml:space="preserve"> VALUTAZIONE DELLE PROVE SCRITTE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Macroindicatori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 xml:space="preserve">Indicatori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Descrittori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Punti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C86940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COMPETENZA</w:t>
            </w:r>
          </w:p>
          <w:p w:rsidR="00C86940" w:rsidRDefault="00D430C8">
            <w:r>
              <w:rPr>
                <w:rFonts w:ascii="Arial Bold"/>
                <w:sz w:val="18"/>
                <w:szCs w:val="18"/>
              </w:rPr>
              <w:t xml:space="preserve">LINGUISTICA 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Paragrafoelenco"/>
              <w:ind w:left="232"/>
              <w:rPr>
                <w:sz w:val="18"/>
                <w:szCs w:val="18"/>
              </w:rPr>
            </w:pPr>
          </w:p>
          <w:p w:rsidR="00C86940" w:rsidRDefault="00D430C8" w:rsidP="00D430C8">
            <w:pPr>
              <w:pStyle w:val="Paragrafoelenco"/>
              <w:numPr>
                <w:ilvl w:val="0"/>
                <w:numId w:val="103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Padronanza delle strutture morfosintattiche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04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Correttezza ortografica e uso consapevole della punteggiatura in relazione al tipo di testo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05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Uso del registro linguistico adeguato al tipo di testo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06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Ampiezza e propriet</w:t>
            </w:r>
            <w:r>
              <w:rPr>
                <w:rFonts w:hAnsi="Arial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>lessicale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 xml:space="preserve">corretto, </w:t>
            </w:r>
            <w:r>
              <w:rPr>
                <w:rFonts w:ascii="Arial"/>
                <w:sz w:val="18"/>
                <w:szCs w:val="18"/>
              </w:rPr>
              <w:t>appropriato, efficace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appropriato ma con qualche errore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improprio, ripetitivo, con vari errori</w:t>
            </w:r>
          </w:p>
          <w:p w:rsidR="00C86940" w:rsidRDefault="00D430C8">
            <w:pPr>
              <w:jc w:val="both"/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molto scorretto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4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3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2</w:t>
            </w:r>
          </w:p>
          <w:p w:rsidR="00C86940" w:rsidRDefault="00D430C8">
            <w:pPr>
              <w:jc w:val="both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COMPETENZA</w:t>
            </w:r>
          </w:p>
          <w:p w:rsidR="00C86940" w:rsidRDefault="00D430C8">
            <w:pPr>
              <w:jc w:val="both"/>
            </w:pPr>
            <w:r>
              <w:rPr>
                <w:rFonts w:ascii="Arial Bold"/>
                <w:sz w:val="18"/>
                <w:szCs w:val="18"/>
              </w:rPr>
              <w:t>TESTUALE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Paragrafoelenco"/>
              <w:ind w:left="232"/>
              <w:rPr>
                <w:sz w:val="18"/>
                <w:szCs w:val="18"/>
              </w:rPr>
            </w:pPr>
          </w:p>
          <w:p w:rsidR="00C86940" w:rsidRDefault="00D430C8" w:rsidP="00D430C8">
            <w:pPr>
              <w:pStyle w:val="Paragrafoelenco"/>
              <w:numPr>
                <w:ilvl w:val="0"/>
                <w:numId w:val="107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Rispetto delle specifiche di genere (tipo testuale, scopo, destinatario </w:t>
            </w:r>
            <w:r>
              <w:rPr>
                <w:rFonts w:hAnsi="Arial"/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)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08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Coerenza e coesione nella </w:t>
            </w:r>
            <w:r>
              <w:rPr>
                <w:sz w:val="18"/>
                <w:szCs w:val="18"/>
              </w:rPr>
              <w:t>struttura del discorso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09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Ordine nell</w:t>
            </w:r>
            <w:r>
              <w:rPr>
                <w:rFonts w:hAnsi="Arial"/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impaginazione e nell</w:t>
            </w:r>
            <w:r>
              <w:rPr>
                <w:rFonts w:hAnsi="Arial"/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aspetto grafico.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appropriato, efficace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corretto</w:t>
            </w:r>
          </w:p>
          <w:p w:rsidR="00C86940" w:rsidRDefault="00D430C8">
            <w:pPr>
              <w:jc w:val="both"/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superficiale, impreciso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3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2</w:t>
            </w:r>
          </w:p>
          <w:p w:rsidR="00C86940" w:rsidRDefault="00D430C8">
            <w:pPr>
              <w:jc w:val="both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CAPACIT</w:t>
            </w:r>
            <w:r>
              <w:rPr>
                <w:rFonts w:hAnsi="Times New Roman"/>
                <w:sz w:val="18"/>
                <w:szCs w:val="18"/>
              </w:rPr>
              <w:t>À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 xml:space="preserve">IDEATIVE e </w:t>
            </w:r>
          </w:p>
          <w:p w:rsidR="00C86940" w:rsidRDefault="00D430C8">
            <w:r>
              <w:rPr>
                <w:rFonts w:ascii="Arial Bold"/>
                <w:sz w:val="18"/>
                <w:szCs w:val="18"/>
              </w:rPr>
              <w:t>LOGICO-CRITICHE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Paragrafoelenco"/>
              <w:ind w:left="232"/>
              <w:rPr>
                <w:sz w:val="18"/>
                <w:szCs w:val="18"/>
              </w:rPr>
            </w:pPr>
          </w:p>
          <w:p w:rsidR="00C86940" w:rsidRDefault="00D430C8" w:rsidP="00D430C8">
            <w:pPr>
              <w:pStyle w:val="Paragrafoelenco"/>
              <w:numPr>
                <w:ilvl w:val="0"/>
                <w:numId w:val="110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Scelta di argomenti pertinenti (Aderenza alle consegne</w:t>
            </w:r>
            <w:r>
              <w:rPr>
                <w:color w:val="000080"/>
                <w:sz w:val="18"/>
                <w:szCs w:val="18"/>
                <w:u w:color="000080"/>
              </w:rPr>
              <w:t>)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1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Organizzazione ed equilibrio della struttura del testo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2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Ricchezza e precisione delle conoscenze utilizzate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3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Significativit</w:t>
            </w:r>
            <w:r>
              <w:rPr>
                <w:rFonts w:hAnsi="Arial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>delle conoscenze personali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4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Collegamenti multidisciplinari  e rielaborazione personale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ampio, esauriente, coerente, efficace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semplice e schematico ma pertinente</w:t>
            </w:r>
          </w:p>
          <w:p w:rsidR="00C86940" w:rsidRDefault="00D430C8">
            <w:pPr>
              <w:jc w:val="both"/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inadeguato, incompleto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3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2</w:t>
            </w:r>
          </w:p>
          <w:p w:rsidR="00C86940" w:rsidRDefault="00D430C8">
            <w:pPr>
              <w:jc w:val="both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8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 xml:space="preserve">Totale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right"/>
            </w:pPr>
            <w:r>
              <w:rPr>
                <w:rFonts w:ascii="Arial Bold"/>
                <w:sz w:val="18"/>
                <w:szCs w:val="18"/>
              </w:rPr>
              <w:t>/10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tbl>
      <w:tblPr>
        <w:tblStyle w:val="TableNormal"/>
        <w:tblW w:w="951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825"/>
        <w:gridCol w:w="3194"/>
        <w:gridCol w:w="3436"/>
        <w:gridCol w:w="398"/>
        <w:gridCol w:w="66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/>
        </w:trPr>
        <w:tc>
          <w:tcPr>
            <w:tcW w:w="9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PRIMO BIENNIO</w:t>
            </w:r>
          </w:p>
          <w:p w:rsidR="00C86940" w:rsidRDefault="00D430C8">
            <w:pPr>
              <w:jc w:val="center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ITALIANO - STORIA</w:t>
            </w:r>
          </w:p>
          <w:p w:rsidR="00C86940" w:rsidRDefault="00D430C8">
            <w:pPr>
              <w:jc w:val="center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 xml:space="preserve">GRIGLIA </w:t>
            </w:r>
            <w:proofErr w:type="spellStart"/>
            <w:r>
              <w:rPr>
                <w:rFonts w:ascii="Arial Bold"/>
                <w:sz w:val="18"/>
                <w:szCs w:val="18"/>
              </w:rPr>
              <w:t>DI</w:t>
            </w:r>
            <w:proofErr w:type="spellEnd"/>
            <w:r>
              <w:rPr>
                <w:rFonts w:ascii="Arial Bold"/>
                <w:sz w:val="18"/>
                <w:szCs w:val="18"/>
              </w:rPr>
              <w:t xml:space="preserve"> VALUTAZIONE DELLE PROVE ORALI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Macroindicatori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 xml:space="preserve">Indicatori 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descrittori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center"/>
            </w:pPr>
            <w:r>
              <w:rPr>
                <w:rFonts w:ascii="Arial"/>
                <w:sz w:val="18"/>
                <w:szCs w:val="18"/>
              </w:rPr>
              <w:t>Punti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5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r>
              <w:rPr>
                <w:rFonts w:ascii="Arial Bold"/>
                <w:sz w:val="18"/>
                <w:szCs w:val="18"/>
              </w:rPr>
              <w:t>CONOSCENZE</w:t>
            </w:r>
            <w:r>
              <w:rPr>
                <w:rFonts w:hAnsi="Times New Roman"/>
                <w:sz w:val="18"/>
                <w:szCs w:val="18"/>
              </w:rPr>
              <w:t> 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Paragrafoelenco"/>
              <w:ind w:left="232"/>
              <w:rPr>
                <w:sz w:val="18"/>
                <w:szCs w:val="18"/>
              </w:rPr>
            </w:pPr>
          </w:p>
          <w:p w:rsidR="00C86940" w:rsidRDefault="00D430C8" w:rsidP="00D430C8">
            <w:pPr>
              <w:pStyle w:val="Paragrafoelenco"/>
              <w:numPr>
                <w:ilvl w:val="0"/>
                <w:numId w:val="115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 Correttezza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6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 Precisione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7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 Completezza 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esaurienti e approfondite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 xml:space="preserve">limitate ai contenuti essenziali 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incomplete, superficiali e generiche</w:t>
            </w:r>
          </w:p>
          <w:p w:rsidR="00C86940" w:rsidRDefault="00D430C8">
            <w:pPr>
              <w:jc w:val="both"/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 xml:space="preserve">molto lacunose, frammentarie, confuse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4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3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2</w:t>
            </w:r>
          </w:p>
          <w:p w:rsidR="00C86940" w:rsidRDefault="00D430C8">
            <w:pPr>
              <w:jc w:val="both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COMPETENZA</w:t>
            </w:r>
          </w:p>
          <w:p w:rsidR="00C86940" w:rsidRDefault="00D430C8">
            <w:r>
              <w:rPr>
                <w:rFonts w:ascii="Arial Bold"/>
                <w:sz w:val="18"/>
                <w:szCs w:val="18"/>
              </w:rPr>
              <w:t>LINGUISTICA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Paragrafoelenco"/>
              <w:ind w:left="232"/>
              <w:rPr>
                <w:sz w:val="18"/>
                <w:szCs w:val="18"/>
              </w:rPr>
            </w:pPr>
          </w:p>
          <w:p w:rsidR="00C86940" w:rsidRDefault="00D430C8" w:rsidP="00D430C8">
            <w:pPr>
              <w:pStyle w:val="Paragrafoelenco"/>
              <w:numPr>
                <w:ilvl w:val="0"/>
                <w:numId w:val="118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Correttezza linguistica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19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Ampiezza e propriet</w:t>
            </w:r>
            <w:r>
              <w:rPr>
                <w:rFonts w:hAnsi="Arial"/>
                <w:sz w:val="18"/>
                <w:szCs w:val="18"/>
              </w:rPr>
              <w:t xml:space="preserve">à </w:t>
            </w:r>
            <w:r>
              <w:rPr>
                <w:sz w:val="18"/>
                <w:szCs w:val="18"/>
              </w:rPr>
              <w:t>lessicale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20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Padronanza della terminologia specifica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corretta, appropriata, efficace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appropriata ma con qualche errore</w:t>
            </w:r>
          </w:p>
          <w:p w:rsidR="00C86940" w:rsidRDefault="00D430C8">
            <w:pPr>
              <w:jc w:val="both"/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molto scorretta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3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2</w:t>
            </w:r>
          </w:p>
          <w:p w:rsidR="00C86940" w:rsidRDefault="00D430C8">
            <w:pPr>
              <w:jc w:val="both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C86940" w:rsidRDefault="00D430C8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CAPACIT</w:t>
            </w:r>
            <w:r>
              <w:rPr>
                <w:rFonts w:hAnsi="Times New Roman"/>
                <w:sz w:val="18"/>
                <w:szCs w:val="18"/>
              </w:rPr>
              <w:t>À</w:t>
            </w:r>
          </w:p>
          <w:p w:rsidR="00C86940" w:rsidRDefault="00D430C8">
            <w:pPr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 xml:space="preserve">ELABORATIVE E CRITICHE 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pStyle w:val="Paragrafoelenco"/>
              <w:ind w:left="232"/>
              <w:rPr>
                <w:sz w:val="18"/>
                <w:szCs w:val="18"/>
              </w:rPr>
            </w:pPr>
          </w:p>
          <w:p w:rsidR="00C86940" w:rsidRDefault="00D430C8" w:rsidP="00D430C8">
            <w:pPr>
              <w:pStyle w:val="Paragrafoelenco"/>
              <w:numPr>
                <w:ilvl w:val="0"/>
                <w:numId w:val="121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Aderenza ai quesiti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22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Organizzazione dei contenuti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23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 xml:space="preserve">Inferenze e collegamenti tra le conoscenze </w:t>
            </w:r>
          </w:p>
          <w:p w:rsidR="00C86940" w:rsidRDefault="00D430C8" w:rsidP="00D430C8">
            <w:pPr>
              <w:pStyle w:val="Paragrafoelenco"/>
              <w:numPr>
                <w:ilvl w:val="0"/>
                <w:numId w:val="124"/>
              </w:numPr>
              <w:tabs>
                <w:tab w:val="clear" w:pos="219"/>
                <w:tab w:val="num" w:pos="251"/>
              </w:tabs>
              <w:ind w:left="251" w:hanging="175"/>
              <w:jc w:val="left"/>
            </w:pPr>
            <w:r>
              <w:rPr>
                <w:sz w:val="18"/>
                <w:szCs w:val="18"/>
              </w:rPr>
              <w:t>Rielaborazione delle informazioni e presenza di valutazioni personali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ampia, esauriente, coerente, efficace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semplice e schematica ma pertinente</w:t>
            </w:r>
          </w:p>
          <w:p w:rsidR="00C86940" w:rsidRDefault="00D430C8">
            <w:pPr>
              <w:jc w:val="both"/>
            </w:pPr>
            <w:r>
              <w:rPr>
                <w:rFonts w:hAnsi="Times New Roman"/>
                <w:sz w:val="18"/>
                <w:szCs w:val="18"/>
              </w:rPr>
              <w:t xml:space="preserve">□ </w:t>
            </w:r>
            <w:r>
              <w:rPr>
                <w:rFonts w:ascii="Arial"/>
                <w:sz w:val="18"/>
                <w:szCs w:val="18"/>
              </w:rPr>
              <w:t>inadeguata, incompleta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3</w:t>
            </w:r>
          </w:p>
          <w:p w:rsidR="00C86940" w:rsidRDefault="00D430C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  <w:szCs w:val="18"/>
              </w:rPr>
              <w:t>2</w:t>
            </w:r>
          </w:p>
          <w:p w:rsidR="00C86940" w:rsidRDefault="00D430C8">
            <w:pPr>
              <w:jc w:val="both"/>
            </w:pPr>
            <w:r>
              <w:rPr>
                <w:rFonts w:ascii="Arial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8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right"/>
            </w:pPr>
            <w:r>
              <w:rPr>
                <w:rFonts w:ascii="Arial"/>
                <w:sz w:val="18"/>
                <w:szCs w:val="18"/>
              </w:rPr>
              <w:t>Totale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jc w:val="right"/>
            </w:pPr>
            <w:r>
              <w:rPr>
                <w:rFonts w:ascii="Arial Bold"/>
                <w:sz w:val="18"/>
                <w:szCs w:val="18"/>
              </w:rPr>
              <w:t>/10</w:t>
            </w:r>
          </w:p>
        </w:tc>
      </w:tr>
    </w:tbl>
    <w:p w:rsidR="00C86940" w:rsidRDefault="00C86940">
      <w:pPr>
        <w:jc w:val="both"/>
        <w:rPr>
          <w:rFonts w:ascii="Calibri" w:eastAsia="Calibri" w:hAnsi="Calibri" w:cs="Calibri"/>
        </w:rPr>
      </w:pPr>
    </w:p>
    <w:p w:rsidR="00C86940" w:rsidRDefault="00C86940">
      <w:pPr>
        <w:widowControl w:val="0"/>
        <w:suppressAutoHyphens/>
        <w:rPr>
          <w:rFonts w:ascii="Calibri" w:eastAsia="Calibri" w:hAnsi="Calibri" w:cs="Calibri"/>
        </w:rPr>
      </w:pPr>
    </w:p>
    <w:p w:rsidR="00C86940" w:rsidRDefault="00C86940">
      <w:pPr>
        <w:widowControl w:val="0"/>
        <w:suppressAutoHyphens/>
        <w:rPr>
          <w:rFonts w:ascii="Calibri" w:eastAsia="Calibri" w:hAnsi="Calibri" w:cs="Calibri"/>
        </w:rPr>
      </w:pPr>
    </w:p>
    <w:p w:rsidR="00C86940" w:rsidRDefault="00C86940">
      <w:pPr>
        <w:widowControl w:val="0"/>
        <w:suppressAutoHyphens/>
        <w:rPr>
          <w:rFonts w:ascii="Calibri" w:eastAsia="Calibri" w:hAnsi="Calibri" w:cs="Calibri"/>
        </w:rPr>
      </w:pPr>
    </w:p>
    <w:p w:rsidR="00C86940" w:rsidRDefault="00D430C8">
      <w:pPr>
        <w:widowControl w:val="0"/>
        <w:suppressAutoHyphens/>
        <w:rPr>
          <w:rFonts w:ascii="Arial Bold" w:eastAsia="Arial Bold" w:hAnsi="Arial Bold" w:cs="Arial Bold"/>
          <w:kern w:val="1"/>
          <w:sz w:val="22"/>
          <w:szCs w:val="22"/>
        </w:rPr>
      </w:pPr>
      <w:r>
        <w:rPr>
          <w:rFonts w:ascii="Arial Bold"/>
          <w:kern w:val="1"/>
          <w:sz w:val="22"/>
          <w:szCs w:val="22"/>
        </w:rPr>
        <w:t xml:space="preserve">GRIGLIA </w:t>
      </w:r>
      <w:proofErr w:type="spellStart"/>
      <w:r>
        <w:rPr>
          <w:rFonts w:ascii="Arial Bold"/>
          <w:kern w:val="1"/>
          <w:sz w:val="22"/>
          <w:szCs w:val="22"/>
        </w:rPr>
        <w:t>DI</w:t>
      </w:r>
      <w:proofErr w:type="spellEnd"/>
      <w:r>
        <w:rPr>
          <w:rFonts w:ascii="Arial Bold"/>
          <w:kern w:val="1"/>
          <w:sz w:val="22"/>
          <w:szCs w:val="22"/>
        </w:rPr>
        <w:t xml:space="preserve"> </w:t>
      </w:r>
      <w:r>
        <w:rPr>
          <w:rFonts w:ascii="Arial Bold"/>
          <w:kern w:val="1"/>
          <w:sz w:val="22"/>
          <w:szCs w:val="22"/>
        </w:rPr>
        <w:t xml:space="preserve">VALUTAZIONE DELLE VERIFICHE SCRITTE </w:t>
      </w:r>
      <w:proofErr w:type="spellStart"/>
      <w:r>
        <w:rPr>
          <w:rFonts w:ascii="Arial Bold"/>
          <w:kern w:val="1"/>
          <w:sz w:val="22"/>
          <w:szCs w:val="22"/>
        </w:rPr>
        <w:t>DI</w:t>
      </w:r>
      <w:proofErr w:type="spellEnd"/>
      <w:r>
        <w:rPr>
          <w:rFonts w:ascii="Arial Bold"/>
          <w:kern w:val="1"/>
          <w:sz w:val="22"/>
          <w:szCs w:val="22"/>
        </w:rPr>
        <w:t xml:space="preserve"> ECONOMIA AZIENDALE/ DISCIPLINE TURISTICHE PER IL PRIMO, SECONDO BIENNIO E QUINTO ANNO</w:t>
      </w: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  <w:sz w:val="22"/>
          <w:szCs w:val="22"/>
        </w:rPr>
      </w:pPr>
    </w:p>
    <w:tbl>
      <w:tblPr>
        <w:tblStyle w:val="TableNormal"/>
        <w:tblW w:w="96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445"/>
        <w:gridCol w:w="2400"/>
        <w:gridCol w:w="2415"/>
        <w:gridCol w:w="2416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25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kern w:val="1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>COMPETENZE</w:t>
            </w:r>
          </w:p>
          <w:p w:rsidR="00C86940" w:rsidRDefault="00D430C8" w:rsidP="00D430C8">
            <w:pPr>
              <w:widowControl w:val="0"/>
              <w:numPr>
                <w:ilvl w:val="0"/>
                <w:numId w:val="126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>Applicazioni delle conoscenze e delle abilit</w:t>
            </w:r>
            <w:r>
              <w:rPr>
                <w:rFonts w:hAnsi="Times New Roman Bold"/>
                <w:kern w:val="1"/>
                <w:sz w:val="14"/>
                <w:szCs w:val="14"/>
              </w:rPr>
              <w:t>à</w:t>
            </w:r>
            <w:r>
              <w:rPr>
                <w:rFonts w:hAnsi="Times New Roman Bold"/>
                <w:kern w:val="1"/>
                <w:sz w:val="14"/>
                <w:szCs w:val="14"/>
              </w:rPr>
              <w:t xml:space="preserve"> </w:t>
            </w:r>
            <w:r>
              <w:rPr>
                <w:rFonts w:ascii="Times New Roman Bold"/>
                <w:kern w:val="1"/>
                <w:sz w:val="14"/>
                <w:szCs w:val="14"/>
              </w:rPr>
              <w:t>in termini di responsabilit</w:t>
            </w:r>
            <w:r>
              <w:rPr>
                <w:rFonts w:hAnsi="Times New Roman Bold"/>
                <w:kern w:val="1"/>
                <w:sz w:val="14"/>
                <w:szCs w:val="14"/>
              </w:rPr>
              <w:t>à</w:t>
            </w:r>
            <w:r>
              <w:rPr>
                <w:rFonts w:hAnsi="Times New Roman Bold"/>
                <w:kern w:val="1"/>
                <w:sz w:val="14"/>
                <w:szCs w:val="14"/>
              </w:rPr>
              <w:t xml:space="preserve"> </w:t>
            </w:r>
            <w:r>
              <w:rPr>
                <w:rFonts w:ascii="Times New Roman Bold"/>
                <w:kern w:val="1"/>
                <w:sz w:val="14"/>
                <w:szCs w:val="14"/>
              </w:rPr>
              <w:t>e autonomia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27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kern w:val="1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 xml:space="preserve">ABILITA' </w:t>
            </w:r>
          </w:p>
          <w:p w:rsidR="00C86940" w:rsidRDefault="00D430C8" w:rsidP="00D430C8">
            <w:pPr>
              <w:widowControl w:val="0"/>
              <w:numPr>
                <w:ilvl w:val="0"/>
                <w:numId w:val="128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>Individuare, rilevare,</w:t>
            </w:r>
            <w:r>
              <w:rPr>
                <w:rFonts w:ascii="Times New Roman Bold"/>
                <w:kern w:val="1"/>
                <w:sz w:val="14"/>
                <w:szCs w:val="14"/>
              </w:rPr>
              <w:t xml:space="preserve"> rielaborare, correlare, riconoscere, eseguire, registrare, risolvere esercizi ed utilizzare un linguaggio specifico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29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kern w:val="1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>CONOSCENZE</w:t>
            </w:r>
          </w:p>
          <w:p w:rsidR="00C86940" w:rsidRDefault="00D430C8" w:rsidP="00D430C8">
            <w:pPr>
              <w:widowControl w:val="0"/>
              <w:numPr>
                <w:ilvl w:val="0"/>
                <w:numId w:val="130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>Acquisizione dei contenuti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1"/>
              </w:numPr>
              <w:tabs>
                <w:tab w:val="num" w:pos="451"/>
              </w:tabs>
              <w:suppressAutoHyphens/>
              <w:ind w:left="451" w:hanging="451"/>
              <w:rPr>
                <w:rFonts w:ascii="Times New Roman Bold" w:eastAsia="Times New Roman Bold" w:hAnsi="Times New Roman Bold" w:cs="Times New Roman Bold"/>
                <w:sz w:val="14"/>
                <w:szCs w:val="14"/>
              </w:rPr>
            </w:pPr>
            <w:r>
              <w:rPr>
                <w:rFonts w:ascii="Times New Roman Bold"/>
                <w:kern w:val="1"/>
                <w:sz w:val="14"/>
                <w:szCs w:val="14"/>
              </w:rPr>
              <w:t>VOTO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2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E' del tutto privo di competenze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3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Non ci sono capacit</w:t>
            </w:r>
            <w:r>
              <w:rPr>
                <w:rFonts w:hAnsi="Times New Roman"/>
                <w:kern w:val="1"/>
                <w:sz w:val="14"/>
                <w:szCs w:val="14"/>
              </w:rPr>
              <w:t xml:space="preserve">à </w:t>
            </w:r>
            <w:r>
              <w:rPr>
                <w:kern w:val="1"/>
                <w:sz w:val="14"/>
                <w:szCs w:val="14"/>
              </w:rPr>
              <w:t>esecutive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4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Non conosce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 w:rsidP="00D430C8">
            <w:pPr>
              <w:widowControl w:val="0"/>
              <w:numPr>
                <w:ilvl w:val="0"/>
                <w:numId w:val="135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</w:p>
          <w:p w:rsidR="00C86940" w:rsidRDefault="00D430C8" w:rsidP="00D430C8">
            <w:pPr>
              <w:widowControl w:val="0"/>
              <w:numPr>
                <w:ilvl w:val="0"/>
                <w:numId w:val="136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 2 </w:t>
            </w:r>
            <w:r>
              <w:rPr>
                <w:rFonts w:hAnsi="Times New Roman"/>
                <w:kern w:val="1"/>
                <w:sz w:val="14"/>
                <w:szCs w:val="14"/>
              </w:rPr>
              <w:t xml:space="preserve">– </w:t>
            </w:r>
            <w:r>
              <w:rPr>
                <w:kern w:val="1"/>
                <w:sz w:val="14"/>
                <w:szCs w:val="14"/>
              </w:rPr>
              <w:t xml:space="preserve">3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7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Non sa </w:t>
            </w:r>
            <w:r>
              <w:rPr>
                <w:kern w:val="1"/>
                <w:sz w:val="14"/>
                <w:szCs w:val="14"/>
              </w:rPr>
              <w:t>riconoscere le funzioni degli elementi di base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8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E' capace di svolgere compiti semplici solo in alcuni casi, commette gravi errori nelle applicazioni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39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Lacunose, parziali e incoerenti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0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1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Se sollecitato e guidato </w:t>
            </w:r>
            <w:r>
              <w:rPr>
                <w:rFonts w:hAnsi="Times New Roman"/>
                <w:kern w:val="1"/>
                <w:sz w:val="14"/>
                <w:szCs w:val="14"/>
              </w:rPr>
              <w:t xml:space="preserve">è </w:t>
            </w:r>
            <w:r>
              <w:rPr>
                <w:kern w:val="1"/>
                <w:sz w:val="14"/>
                <w:szCs w:val="14"/>
              </w:rPr>
              <w:t>in grado di applicazioni discontinue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2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Approssimative e limitate ad argomenti semplici, utilizza solo alcune delle informazioni, risolve problemi utilizzando solo in parte strumenti semplici commettendo errori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3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Conosce in modo frammentario e lacunoso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 w:rsidP="00D430C8">
            <w:pPr>
              <w:widowControl w:val="0"/>
              <w:numPr>
                <w:ilvl w:val="0"/>
                <w:numId w:val="144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</w:p>
          <w:p w:rsidR="00C86940" w:rsidRDefault="00D430C8" w:rsidP="00D430C8">
            <w:pPr>
              <w:widowControl w:val="0"/>
              <w:numPr>
                <w:ilvl w:val="0"/>
                <w:numId w:val="145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 5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6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Se sollecitato e guidato </w:t>
            </w:r>
            <w:r>
              <w:rPr>
                <w:rFonts w:hAnsi="Times New Roman"/>
                <w:kern w:val="1"/>
                <w:sz w:val="14"/>
                <w:szCs w:val="14"/>
              </w:rPr>
              <w:t xml:space="preserve">è </w:t>
            </w:r>
            <w:r>
              <w:rPr>
                <w:kern w:val="1"/>
                <w:sz w:val="14"/>
                <w:szCs w:val="14"/>
              </w:rPr>
              <w:t xml:space="preserve">in grado di </w:t>
            </w:r>
            <w:r>
              <w:rPr>
                <w:kern w:val="1"/>
                <w:sz w:val="14"/>
                <w:szCs w:val="14"/>
              </w:rPr>
              <w:t>applicazioni essenziali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7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Utilizza in modo elementare ma corretto le conoscenze, svolgendo compiti semplici 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48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Conosce in modo essenzialmente corretto le nozioni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 w:rsidP="00D430C8">
            <w:pPr>
              <w:widowControl w:val="0"/>
              <w:numPr>
                <w:ilvl w:val="0"/>
                <w:numId w:val="149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</w:p>
          <w:p w:rsidR="00C86940" w:rsidRDefault="00D430C8" w:rsidP="00D430C8">
            <w:pPr>
              <w:widowControl w:val="0"/>
              <w:numPr>
                <w:ilvl w:val="0"/>
                <w:numId w:val="150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 6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51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E' in grado di utilizzare, anche se con qualche incertezza, le procedure studiate e di </w:t>
            </w:r>
            <w:r>
              <w:rPr>
                <w:kern w:val="1"/>
                <w:sz w:val="14"/>
                <w:szCs w:val="14"/>
              </w:rPr>
              <w:t>esprimere valutazioni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52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Utilizza le conoscenze in modo corretto e preciso, sa svolgere compiti e risolvere problemi, applicando metodi, strumenti e regole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53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E' in possesso delle conoscenze dei vari ambiti e sa orientarsi 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 w:rsidP="00D430C8">
            <w:pPr>
              <w:widowControl w:val="0"/>
              <w:numPr>
                <w:ilvl w:val="0"/>
                <w:numId w:val="154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</w:p>
          <w:p w:rsidR="00C86940" w:rsidRDefault="00D430C8" w:rsidP="00D430C8">
            <w:pPr>
              <w:widowControl w:val="0"/>
              <w:numPr>
                <w:ilvl w:val="0"/>
                <w:numId w:val="155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 7 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56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E' in grado di utilizzare con </w:t>
            </w:r>
            <w:r>
              <w:rPr>
                <w:kern w:val="1"/>
                <w:sz w:val="14"/>
                <w:szCs w:val="14"/>
              </w:rPr>
              <w:t>sicurezza le procedure studiate e di esprimere valutazioni in modo autonomo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57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Sa applicare correttamente le conoscenze ed i metodi risolutivi acquisiti anche in situazioni complesse e nuove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58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Conosce in modo completo e strutturato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 w:rsidP="00D430C8">
            <w:pPr>
              <w:widowControl w:val="0"/>
              <w:numPr>
                <w:ilvl w:val="0"/>
                <w:numId w:val="159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</w:p>
          <w:p w:rsidR="00C86940" w:rsidRDefault="00D430C8" w:rsidP="00D430C8">
            <w:pPr>
              <w:widowControl w:val="0"/>
              <w:numPr>
                <w:ilvl w:val="0"/>
                <w:numId w:val="160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 8 - 9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/>
        </w:trPr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61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E' in grado di </w:t>
            </w:r>
            <w:r>
              <w:rPr>
                <w:kern w:val="1"/>
                <w:sz w:val="14"/>
                <w:szCs w:val="14"/>
              </w:rPr>
              <w:t>elaborare valutazioni e strategie risolutive in vari contesti in modo autonomo e personale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62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Sa applicare in modo coerente, logico e razionale le procedure studiate anche in situazioni nuove senza commettere errori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 w:rsidP="00D430C8">
            <w:pPr>
              <w:widowControl w:val="0"/>
              <w:numPr>
                <w:ilvl w:val="0"/>
                <w:numId w:val="163"/>
              </w:numPr>
              <w:tabs>
                <w:tab w:val="num" w:pos="451"/>
              </w:tabs>
              <w:suppressAutoHyphens/>
              <w:ind w:left="451" w:hanging="451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>Conosce in modo completo, approfondito e pr</w:t>
            </w:r>
            <w:r>
              <w:rPr>
                <w:kern w:val="1"/>
                <w:sz w:val="14"/>
                <w:szCs w:val="14"/>
              </w:rPr>
              <w:t xml:space="preserve">eciso </w:t>
            </w:r>
          </w:p>
        </w:tc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 w:rsidP="00D430C8">
            <w:pPr>
              <w:widowControl w:val="0"/>
              <w:numPr>
                <w:ilvl w:val="0"/>
                <w:numId w:val="164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kern w:val="1"/>
                <w:sz w:val="14"/>
                <w:szCs w:val="14"/>
              </w:rPr>
            </w:pPr>
          </w:p>
          <w:p w:rsidR="00C86940" w:rsidRDefault="00D430C8" w:rsidP="00D430C8">
            <w:pPr>
              <w:widowControl w:val="0"/>
              <w:numPr>
                <w:ilvl w:val="0"/>
                <w:numId w:val="165"/>
              </w:numPr>
              <w:tabs>
                <w:tab w:val="num" w:pos="451"/>
              </w:tabs>
              <w:suppressAutoHyphens/>
              <w:ind w:left="451" w:hanging="451"/>
              <w:jc w:val="center"/>
              <w:rPr>
                <w:sz w:val="14"/>
                <w:szCs w:val="14"/>
              </w:rPr>
            </w:pPr>
            <w:r>
              <w:rPr>
                <w:kern w:val="1"/>
                <w:sz w:val="14"/>
                <w:szCs w:val="14"/>
              </w:rPr>
              <w:t xml:space="preserve"> 10 </w:t>
            </w:r>
          </w:p>
        </w:tc>
      </w:tr>
    </w:tbl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  <w:sz w:val="22"/>
          <w:szCs w:val="22"/>
        </w:rPr>
      </w:pP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  <w:sz w:val="22"/>
          <w:szCs w:val="22"/>
        </w:rPr>
      </w:pPr>
    </w:p>
    <w:p w:rsidR="00C86940" w:rsidRDefault="00D430C8">
      <w:pPr>
        <w:widowControl w:val="0"/>
        <w:suppressAutoHyphens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GRIGLIA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VALUTAZIONE PER LE PROVE STRUTTURATE O SEMISTRUTTURATE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ECONOMIA AZIENDALE/DISCIPLINE TURISTICHE  PER IL PRIMO, SECONDO BIENNIO E TERZO ANNO</w:t>
      </w: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p w:rsidR="00C86940" w:rsidRDefault="00D430C8">
      <w:pPr>
        <w:widowControl w:val="0"/>
        <w:suppressAutoHyphens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SI INDICANO LE COMPETENZE LE ABILITA' E LE CONOSCENZE DA VERIFICARE E LA TIPOLOGIA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PROVA:</w:t>
      </w:r>
    </w:p>
    <w:p w:rsidR="00C86940" w:rsidRDefault="00D430C8" w:rsidP="00D430C8">
      <w:pPr>
        <w:widowControl w:val="0"/>
        <w:numPr>
          <w:ilvl w:val="0"/>
          <w:numId w:val="166"/>
        </w:numPr>
        <w:tabs>
          <w:tab w:val="num" w:pos="720"/>
        </w:tabs>
        <w:suppressAutoHyphens/>
        <w:ind w:left="720" w:hanging="360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TEST                                                          </w:t>
      </w:r>
    </w:p>
    <w:p w:rsidR="00C86940" w:rsidRDefault="00D430C8" w:rsidP="00D430C8">
      <w:pPr>
        <w:widowControl w:val="0"/>
        <w:numPr>
          <w:ilvl w:val="0"/>
          <w:numId w:val="167"/>
        </w:numPr>
        <w:tabs>
          <w:tab w:val="num" w:pos="720"/>
        </w:tabs>
        <w:suppressAutoHyphens/>
        <w:ind w:left="720" w:hanging="360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VERO/FALSO                                           </w:t>
      </w:r>
    </w:p>
    <w:p w:rsidR="00C86940" w:rsidRDefault="00D430C8" w:rsidP="00D430C8">
      <w:pPr>
        <w:widowControl w:val="0"/>
        <w:numPr>
          <w:ilvl w:val="0"/>
          <w:numId w:val="168"/>
        </w:numPr>
        <w:tabs>
          <w:tab w:val="num" w:pos="720"/>
        </w:tabs>
        <w:suppressAutoHyphens/>
        <w:ind w:left="720" w:hanging="360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CORRELAZIONI                                       </w:t>
      </w:r>
    </w:p>
    <w:p w:rsidR="00C86940" w:rsidRDefault="00D430C8" w:rsidP="00D430C8">
      <w:pPr>
        <w:widowControl w:val="0"/>
        <w:numPr>
          <w:ilvl w:val="0"/>
          <w:numId w:val="169"/>
        </w:numPr>
        <w:tabs>
          <w:tab w:val="num" w:pos="720"/>
        </w:tabs>
        <w:suppressAutoHyphens/>
        <w:ind w:left="720" w:hanging="360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DOMANDE A RISPOSTA APERTA        </w:t>
      </w:r>
    </w:p>
    <w:p w:rsidR="00C86940" w:rsidRDefault="00D430C8" w:rsidP="00D430C8">
      <w:pPr>
        <w:widowControl w:val="0"/>
        <w:numPr>
          <w:ilvl w:val="0"/>
          <w:numId w:val="170"/>
        </w:numPr>
        <w:tabs>
          <w:tab w:val="num" w:pos="720"/>
        </w:tabs>
        <w:suppressAutoHyphens/>
        <w:ind w:left="720" w:hanging="360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DARE DEFINIZIONI   </w:t>
      </w:r>
    </w:p>
    <w:p w:rsidR="00C86940" w:rsidRDefault="00D430C8" w:rsidP="00D430C8">
      <w:pPr>
        <w:widowControl w:val="0"/>
        <w:numPr>
          <w:ilvl w:val="0"/>
          <w:numId w:val="171"/>
        </w:numPr>
        <w:tabs>
          <w:tab w:val="num" w:pos="720"/>
        </w:tabs>
        <w:suppressAutoHyphens/>
        <w:ind w:left="720" w:hanging="360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>ESERCIZI IN PARTITA DOPPI</w:t>
      </w:r>
      <w:r>
        <w:rPr>
          <w:rFonts w:ascii="Arial Bold"/>
          <w:kern w:val="1"/>
        </w:rPr>
        <w:t xml:space="preserve">A                              </w:t>
      </w:r>
    </w:p>
    <w:p w:rsidR="00C86940" w:rsidRDefault="00D430C8">
      <w:pPr>
        <w:widowControl w:val="0"/>
        <w:suppressAutoHyphens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SARANNO ASSEGNATI DEI PUNTEGGI IN BASE ALLA CONSISTENZA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OGNI PROVA ALL'INTERNO DELLA VERIFICA</w:t>
      </w: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p w:rsidR="00C86940" w:rsidRDefault="00D430C8">
      <w:pPr>
        <w:widowControl w:val="0"/>
        <w:suppressAutoHyphens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>SI CALCOLA IL TOTALE DEL PUNTEGGIO E POI SI ASSEGNANO I VOTI IN BASE ALLA SEGUENTE TABELLA</w:t>
      </w: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tbl>
      <w:tblPr>
        <w:tblStyle w:val="TableNormal"/>
        <w:tblW w:w="47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460"/>
        <w:gridCol w:w="2271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PERCENTUALI 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VOTO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100,00%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10   9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80,00%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8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70,00%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7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60,00%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6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50,00%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5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40,00%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4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30,00%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3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20,00%</w:t>
            </w:r>
          </w:p>
        </w:tc>
        <w:tc>
          <w:tcPr>
            <w:tcW w:w="22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2</w:t>
            </w:r>
          </w:p>
        </w:tc>
      </w:tr>
    </w:tbl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p w:rsidR="00C86940" w:rsidRDefault="00D430C8">
      <w:pPr>
        <w:widowControl w:val="0"/>
        <w:suppressAutoHyphens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GRIGLIA PER LA VALUTAZIONE DELLE VERIFICHE ORALI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ECONOMIA AZIENDALE/ DISCIPLINE TURISTICHE PER IL PRIMO, SECONDO BIENNIO E QUINTO ANNO</w:t>
      </w:r>
    </w:p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tbl>
      <w:tblPr>
        <w:tblStyle w:val="TableNormal"/>
        <w:tblW w:w="964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409"/>
        <w:gridCol w:w="2410"/>
        <w:gridCol w:w="2409"/>
        <w:gridCol w:w="2414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rFonts w:ascii="Times New Roman Bold" w:eastAsia="Times New Roman Bold" w:hAnsi="Times New Roman Bold" w:cs="Times New Roman Bold"/>
                <w:kern w:val="1"/>
                <w:sz w:val="18"/>
                <w:szCs w:val="18"/>
              </w:rPr>
            </w:pPr>
            <w:r>
              <w:rPr>
                <w:rFonts w:ascii="Times New Roman Bold"/>
                <w:kern w:val="1"/>
                <w:sz w:val="18"/>
                <w:szCs w:val="18"/>
              </w:rPr>
              <w:t>COMPETENZE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Discussione, approfondimento </w:t>
            </w:r>
            <w:r>
              <w:rPr>
                <w:kern w:val="1"/>
                <w:sz w:val="18"/>
                <w:szCs w:val="18"/>
              </w:rPr>
              <w:t>critico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rFonts w:ascii="Times New Roman Bold" w:eastAsia="Times New Roman Bold" w:hAnsi="Times New Roman Bold" w:cs="Times New Roman Bold"/>
                <w:kern w:val="1"/>
                <w:sz w:val="18"/>
                <w:szCs w:val="18"/>
              </w:rPr>
            </w:pPr>
            <w:r>
              <w:rPr>
                <w:rFonts w:ascii="Times New Roman Bold"/>
                <w:kern w:val="1"/>
                <w:sz w:val="18"/>
                <w:szCs w:val="18"/>
              </w:rPr>
              <w:t>ABILITA'</w:t>
            </w:r>
          </w:p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Organicit</w:t>
            </w:r>
            <w:r>
              <w:rPr>
                <w:rFonts w:hAnsi="Times New Roman"/>
                <w:kern w:val="1"/>
                <w:sz w:val="18"/>
                <w:szCs w:val="18"/>
              </w:rPr>
              <w:t xml:space="preserve">à </w:t>
            </w:r>
            <w:r>
              <w:rPr>
                <w:kern w:val="1"/>
                <w:sz w:val="18"/>
                <w:szCs w:val="18"/>
              </w:rPr>
              <w:t>di argomentazione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Padronanza della lingua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rFonts w:ascii="Times New Roman Bold" w:eastAsia="Times New Roman Bold" w:hAnsi="Times New Roman Bold" w:cs="Times New Roman Bold"/>
                <w:kern w:val="1"/>
                <w:sz w:val="18"/>
                <w:szCs w:val="18"/>
              </w:rPr>
            </w:pPr>
            <w:r>
              <w:rPr>
                <w:rFonts w:ascii="Times New Roman Bold"/>
                <w:kern w:val="1"/>
                <w:sz w:val="18"/>
                <w:szCs w:val="18"/>
              </w:rPr>
              <w:t>CONOSCENZE</w:t>
            </w:r>
          </w:p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Acquisizione di conoscenze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rFonts w:ascii="Times New Roman Bold"/>
                <w:kern w:val="1"/>
                <w:sz w:val="18"/>
                <w:szCs w:val="18"/>
              </w:rPr>
              <w:t>VOTO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Non ha nessuna preparazione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Non segue la traccia proposta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Inadeguata la terminologia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Non possiede le conoscenze essenziali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 xml:space="preserve">NEGATIVO 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( 2 </w:t>
            </w:r>
            <w:r>
              <w:rPr>
                <w:rFonts w:hAnsi="Times New Roman"/>
                <w:kern w:val="1"/>
                <w:sz w:val="18"/>
                <w:szCs w:val="18"/>
              </w:rPr>
              <w:t xml:space="preserve">– </w:t>
            </w:r>
            <w:r>
              <w:rPr>
                <w:kern w:val="1"/>
                <w:sz w:val="18"/>
                <w:szCs w:val="18"/>
              </w:rPr>
              <w:t>3 )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Preparazione frammentaria esclusivamente mnemonica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Segue in minima parte la traccia proposta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Molto incerto l'uso dei termini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Conosce in modo frammentario e lacunoso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INSUFFICIENTE GRAVE ( 4 )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Preparazione mnemonica, ma se guidato dimostra di aver </w:t>
            </w:r>
            <w:r>
              <w:rPr>
                <w:kern w:val="1"/>
                <w:sz w:val="18"/>
                <w:szCs w:val="18"/>
              </w:rPr>
              <w:t>assimilato alcuni contenuti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Necessita di essere guidato per restare in tema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Incerto  l'uso dei termini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Ha conoscenze imprecise e incomplete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 xml:space="preserve">INSUFFICIENTE 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( 5 )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Comprende i contenuti che dimostra di aver assimilato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 xml:space="preserve">Risponde in modo pertinente ma con </w:t>
            </w:r>
            <w:r>
              <w:rPr>
                <w:kern w:val="1"/>
                <w:sz w:val="18"/>
                <w:szCs w:val="18"/>
              </w:rPr>
              <w:t>qualche aiuto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Uso dei termini essenziali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Ha conoscenze corrette, essenziali ma non approfondite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 xml:space="preserve">SUFFICIENTE 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( 6 )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Comprende i contenuti che dimostra di avere ben assimilato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Si attiene alle domande e risponde in modo esauriente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Uso dei termini corretto, </w:t>
            </w:r>
            <w:r>
              <w:rPr>
                <w:kern w:val="1"/>
                <w:sz w:val="18"/>
                <w:szCs w:val="18"/>
              </w:rPr>
              <w:t>esposizione chiara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Conosce in modo abbastanza approfondito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BUONO</w:t>
            </w:r>
          </w:p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( 7 )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Elabora attraverso analisi e opportune sintesi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Risponde alle domande con autonomia e in modo esauriente</w:t>
            </w:r>
          </w:p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Uso dei termini corretto, esposizione sempre chiara e coerente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Conoscenze </w:t>
            </w:r>
            <w:r>
              <w:rPr>
                <w:kern w:val="1"/>
                <w:sz w:val="18"/>
                <w:szCs w:val="18"/>
              </w:rPr>
              <w:t>complete e dettagliate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OTTIMO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 xml:space="preserve">( 8 </w:t>
            </w:r>
            <w:r>
              <w:rPr>
                <w:rFonts w:hAnsi="Times New Roman"/>
                <w:kern w:val="1"/>
                <w:sz w:val="18"/>
                <w:szCs w:val="18"/>
              </w:rPr>
              <w:t xml:space="preserve">– </w:t>
            </w:r>
            <w:r>
              <w:rPr>
                <w:kern w:val="1"/>
                <w:sz w:val="18"/>
                <w:szCs w:val="18"/>
              </w:rPr>
              <w:t>9 )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5"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Sa fare autonome valutazioni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Risponde a tutto operando collegamenti e riferimenti</w:t>
            </w:r>
          </w:p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Padronanza complete della terminologia e sicurezza espositiva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Ha conoscenze ampie ed articolate</w:t>
            </w:r>
          </w:p>
        </w:tc>
        <w:tc>
          <w:tcPr>
            <w:tcW w:w="24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ECCELLENTE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kern w:val="1"/>
                <w:sz w:val="18"/>
                <w:szCs w:val="18"/>
              </w:rPr>
              <w:t>( 10 )</w:t>
            </w:r>
          </w:p>
        </w:tc>
      </w:tr>
    </w:tbl>
    <w:p w:rsidR="00C86940" w:rsidRDefault="00C86940">
      <w:pPr>
        <w:widowControl w:val="0"/>
        <w:suppressAutoHyphens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D430C8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GRIGLIA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VALUTAZIONE</w:t>
      </w:r>
    </w:p>
    <w:p w:rsidR="00C86940" w:rsidRDefault="00D430C8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  <w:r>
        <w:rPr>
          <w:rFonts w:ascii="Arial Bold"/>
          <w:kern w:val="1"/>
        </w:rPr>
        <w:t xml:space="preserve">DIPARTIMENTO </w:t>
      </w:r>
      <w:proofErr w:type="spellStart"/>
      <w:r>
        <w:rPr>
          <w:rFonts w:ascii="Arial Bold"/>
          <w:kern w:val="1"/>
        </w:rPr>
        <w:t>DI</w:t>
      </w:r>
      <w:proofErr w:type="spellEnd"/>
      <w:r>
        <w:rPr>
          <w:rFonts w:ascii="Arial Bold"/>
          <w:kern w:val="1"/>
        </w:rPr>
        <w:t xml:space="preserve"> SCIENZE</w:t>
      </w:r>
    </w:p>
    <w:tbl>
      <w:tblPr>
        <w:tblStyle w:val="TableNormal"/>
        <w:tblW w:w="96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61"/>
        <w:gridCol w:w="1652"/>
        <w:gridCol w:w="1826"/>
        <w:gridCol w:w="1340"/>
        <w:gridCol w:w="1514"/>
        <w:gridCol w:w="1239"/>
        <w:gridCol w:w="110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/>
          <w:jc w:val="center"/>
        </w:trPr>
        <w:tc>
          <w:tcPr>
            <w:tcW w:w="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/>
        </w:tc>
        <w:tc>
          <w:tcPr>
            <w:tcW w:w="16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kern w:val="1"/>
                <w:sz w:val="17"/>
                <w:szCs w:val="17"/>
              </w:rPr>
              <w:t>INDICATORI</w:t>
            </w:r>
          </w:p>
        </w:tc>
        <w:tc>
          <w:tcPr>
            <w:tcW w:w="1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       GRAVEMENTE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INSUFF.</w:t>
            </w:r>
          </w:p>
        </w:tc>
        <w:tc>
          <w:tcPr>
            <w:tcW w:w="1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INSUFFICIENTE</w:t>
            </w:r>
          </w:p>
        </w:tc>
        <w:tc>
          <w:tcPr>
            <w:tcW w:w="1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</w:pPr>
            <w:r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  <w:t xml:space="preserve">LIVELLO 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  <w:t>SUFFICIENTE</w:t>
            </w:r>
          </w:p>
        </w:tc>
        <w:tc>
          <w:tcPr>
            <w:tcW w:w="12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DISCRETO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BUONO</w:t>
            </w:r>
          </w:p>
        </w:tc>
        <w:tc>
          <w:tcPr>
            <w:tcW w:w="1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5" w:type="dxa"/>
            </w:tcMar>
          </w:tcPr>
          <w:p w:rsidR="00C86940" w:rsidRDefault="00D430C8">
            <w:pPr>
              <w:widowControl w:val="0"/>
              <w:suppressAutoHyphens/>
              <w:ind w:right="5"/>
              <w:jc w:val="both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OTTIMO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3"/>
          <w:jc w:val="center"/>
        </w:trPr>
        <w:tc>
          <w:tcPr>
            <w:tcW w:w="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CONOSCENZE </w:t>
            </w:r>
          </w:p>
        </w:tc>
        <w:tc>
          <w:tcPr>
            <w:tcW w:w="16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  <w:u w:val="single"/>
              </w:rPr>
            </w:pPr>
            <w:r>
              <w:rPr>
                <w:rFonts w:ascii="Arial Unicode MS"/>
                <w:kern w:val="1"/>
                <w:sz w:val="17"/>
                <w:szCs w:val="17"/>
                <w:u w:val="single"/>
              </w:rPr>
              <w:t xml:space="preserve">ACQUISIZIONE 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kern w:val="1"/>
                <w:sz w:val="17"/>
                <w:szCs w:val="17"/>
                <w:u w:val="single"/>
              </w:rPr>
              <w:t xml:space="preserve">CONOSCENZE </w:t>
            </w:r>
          </w:p>
        </w:tc>
        <w:tc>
          <w:tcPr>
            <w:tcW w:w="1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Non possiede</w:t>
            </w:r>
          </w:p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 xml:space="preserve"> le conoscenze essenziali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1-3</w:t>
            </w:r>
          </w:p>
        </w:tc>
        <w:tc>
          <w:tcPr>
            <w:tcW w:w="1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Possiede solo</w:t>
            </w:r>
          </w:p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 xml:space="preserve"> alcune conoscenze essenziali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4-5</w:t>
            </w:r>
          </w:p>
        </w:tc>
        <w:tc>
          <w:tcPr>
            <w:tcW w:w="1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i/>
                <w:iCs/>
                <w:kern w:val="1"/>
                <w:sz w:val="17"/>
                <w:szCs w:val="17"/>
              </w:rPr>
            </w:pPr>
            <w:r>
              <w:rPr>
                <w:rFonts w:ascii="Arial Unicode MS"/>
                <w:i/>
                <w:iCs/>
                <w:kern w:val="1"/>
                <w:sz w:val="17"/>
                <w:szCs w:val="17"/>
              </w:rPr>
              <w:t>Conoscenze essenziali complete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i/>
                <w:i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  <w:t>6</w:t>
            </w:r>
          </w:p>
        </w:tc>
        <w:tc>
          <w:tcPr>
            <w:tcW w:w="12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Conoscenze complete e abbastanza precise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7-8</w:t>
            </w:r>
          </w:p>
        </w:tc>
        <w:tc>
          <w:tcPr>
            <w:tcW w:w="1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Conoscenze complete e dettagliate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9-10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3"/>
          <w:jc w:val="center"/>
        </w:trPr>
        <w:tc>
          <w:tcPr>
            <w:tcW w:w="96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C86940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ABILIT</w:t>
            </w:r>
            <w:r>
              <w:rPr>
                <w:b/>
                <w:bCs/>
                <w:kern w:val="1"/>
                <w:sz w:val="17"/>
                <w:szCs w:val="17"/>
              </w:rPr>
              <w:t>À</w:t>
            </w:r>
          </w:p>
        </w:tc>
        <w:tc>
          <w:tcPr>
            <w:tcW w:w="16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kern w:val="1"/>
                <w:sz w:val="17"/>
                <w:szCs w:val="17"/>
                <w:u w:val="single"/>
              </w:rPr>
              <w:t xml:space="preserve">USO DEL LINGUAGGIO DISCIPLINARE </w:t>
            </w:r>
          </w:p>
        </w:tc>
        <w:tc>
          <w:tcPr>
            <w:tcW w:w="1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Linguaggio improprio e terminologia inadeguata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1-3</w:t>
            </w:r>
          </w:p>
        </w:tc>
        <w:tc>
          <w:tcPr>
            <w:tcW w:w="1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Incertezza nell'uso dei termini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          4-5</w:t>
            </w:r>
          </w:p>
        </w:tc>
        <w:tc>
          <w:tcPr>
            <w:tcW w:w="1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i/>
                <w:iCs/>
                <w:kern w:val="1"/>
                <w:sz w:val="17"/>
                <w:szCs w:val="17"/>
              </w:rPr>
            </w:pPr>
            <w:r>
              <w:rPr>
                <w:rFonts w:ascii="Arial Unicode MS"/>
                <w:i/>
                <w:iCs/>
                <w:kern w:val="1"/>
                <w:sz w:val="17"/>
                <w:szCs w:val="17"/>
              </w:rPr>
              <w:t xml:space="preserve">Uso dei termini essenziali corretto,ma </w:t>
            </w:r>
          </w:p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i/>
                <w:iCs/>
                <w:kern w:val="1"/>
                <w:sz w:val="17"/>
                <w:szCs w:val="17"/>
              </w:rPr>
            </w:pPr>
            <w:r>
              <w:rPr>
                <w:rFonts w:ascii="Arial Unicode MS"/>
                <w:i/>
                <w:iCs/>
                <w:kern w:val="1"/>
                <w:sz w:val="17"/>
                <w:szCs w:val="17"/>
              </w:rPr>
              <w:t xml:space="preserve">l'esposizione non sempre </w:t>
            </w:r>
            <w:r>
              <w:rPr>
                <w:i/>
                <w:iCs/>
                <w:kern w:val="1"/>
                <w:sz w:val="17"/>
                <w:szCs w:val="17"/>
              </w:rPr>
              <w:t>è</w:t>
            </w:r>
            <w:r>
              <w:rPr>
                <w:i/>
                <w:iCs/>
                <w:kern w:val="1"/>
                <w:sz w:val="17"/>
                <w:szCs w:val="17"/>
              </w:rPr>
              <w:t xml:space="preserve"> </w:t>
            </w:r>
            <w:r>
              <w:rPr>
                <w:rFonts w:ascii="Arial Unicode MS"/>
                <w:i/>
                <w:iCs/>
                <w:kern w:val="1"/>
                <w:sz w:val="17"/>
                <w:szCs w:val="17"/>
              </w:rPr>
              <w:t>chiara e coerente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  <w:t>6</w:t>
            </w:r>
          </w:p>
        </w:tc>
        <w:tc>
          <w:tcPr>
            <w:tcW w:w="12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Uso dei termini essenziali corretto esposizione chiara e coerente</w:t>
            </w:r>
          </w:p>
          <w:p w:rsidR="00C86940" w:rsidRDefault="00C86940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           7-8</w:t>
            </w:r>
          </w:p>
        </w:tc>
        <w:tc>
          <w:tcPr>
            <w:tcW w:w="1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Linguaggio pertinente e ricco, padrona</w:t>
            </w:r>
            <w:r>
              <w:rPr>
                <w:rFonts w:ascii="Arial Unicode MS"/>
                <w:kern w:val="1"/>
                <w:sz w:val="17"/>
                <w:szCs w:val="17"/>
              </w:rPr>
              <w:t>nza nell'uso della terminologia, sicurezza espositiva.</w:t>
            </w: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 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9-10</w:t>
            </w:r>
          </w:p>
        </w:tc>
      </w:tr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0"/>
          <w:jc w:val="center"/>
        </w:trPr>
        <w:tc>
          <w:tcPr>
            <w:tcW w:w="96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86940" w:rsidRDefault="00C86940"/>
        </w:tc>
        <w:tc>
          <w:tcPr>
            <w:tcW w:w="16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kern w:val="1"/>
                <w:sz w:val="17"/>
                <w:szCs w:val="17"/>
                <w:u w:val="single"/>
              </w:rPr>
              <w:t>ORGANICIT</w:t>
            </w:r>
            <w:r>
              <w:rPr>
                <w:kern w:val="1"/>
                <w:sz w:val="17"/>
                <w:szCs w:val="17"/>
                <w:u w:val="single"/>
              </w:rPr>
              <w:t>À</w:t>
            </w:r>
            <w:r>
              <w:rPr>
                <w:kern w:val="1"/>
                <w:sz w:val="17"/>
                <w:szCs w:val="17"/>
                <w:u w:val="single"/>
              </w:rPr>
              <w:t xml:space="preserve"> </w:t>
            </w:r>
            <w:proofErr w:type="spellStart"/>
            <w:r>
              <w:rPr>
                <w:rFonts w:ascii="Arial Unicode MS"/>
                <w:kern w:val="1"/>
                <w:sz w:val="17"/>
                <w:szCs w:val="17"/>
                <w:u w:val="single"/>
              </w:rPr>
              <w:t>DI</w:t>
            </w:r>
            <w:proofErr w:type="spellEnd"/>
            <w:r>
              <w:rPr>
                <w:rFonts w:ascii="Arial Unicode MS"/>
                <w:kern w:val="1"/>
                <w:sz w:val="17"/>
                <w:szCs w:val="17"/>
                <w:u w:val="single"/>
              </w:rPr>
              <w:t xml:space="preserve"> ARGOMENTAZIONE </w:t>
            </w:r>
          </w:p>
        </w:tc>
        <w:tc>
          <w:tcPr>
            <w:tcW w:w="1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 xml:space="preserve">Tende a divagare e a non seguire la traccia proposta  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1-3</w:t>
            </w:r>
          </w:p>
        </w:tc>
        <w:tc>
          <w:tcPr>
            <w:tcW w:w="13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Necessita di essere guidato per stare in tema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          4-5</w:t>
            </w:r>
          </w:p>
        </w:tc>
        <w:tc>
          <w:tcPr>
            <w:tcW w:w="1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</w:pPr>
            <w:r>
              <w:rPr>
                <w:rFonts w:ascii="Arial Unicode MS"/>
                <w:i/>
                <w:iCs/>
                <w:kern w:val="1"/>
                <w:sz w:val="17"/>
                <w:szCs w:val="17"/>
              </w:rPr>
              <w:t xml:space="preserve">Risponde in modo pertinente e svolge </w:t>
            </w:r>
            <w:r>
              <w:rPr>
                <w:rFonts w:ascii="Arial Unicode MS"/>
                <w:i/>
                <w:iCs/>
                <w:kern w:val="1"/>
                <w:sz w:val="17"/>
                <w:szCs w:val="17"/>
              </w:rPr>
              <w:t>l'argomento in maniera appropriata seppur con qualche aiuto.</w:t>
            </w:r>
            <w:r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  <w:t xml:space="preserve"> 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i/>
                <w:iCs/>
                <w:kern w:val="1"/>
                <w:sz w:val="17"/>
                <w:szCs w:val="17"/>
              </w:rPr>
              <w:t>6</w:t>
            </w:r>
          </w:p>
        </w:tc>
        <w:tc>
          <w:tcPr>
            <w:tcW w:w="12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>Si attiene alle domande e le svolge con autonomia e in modo esauriente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 xml:space="preserve">           7-8</w:t>
            </w:r>
          </w:p>
        </w:tc>
        <w:tc>
          <w:tcPr>
            <w:tcW w:w="11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7"/>
                <w:szCs w:val="17"/>
              </w:rPr>
            </w:pPr>
            <w:r>
              <w:rPr>
                <w:rFonts w:ascii="Arial Unicode MS"/>
                <w:kern w:val="1"/>
                <w:sz w:val="17"/>
                <w:szCs w:val="17"/>
              </w:rPr>
              <w:t xml:space="preserve">Opera collegamenti e riferimenti fra discipline 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7"/>
                <w:szCs w:val="17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7"/>
                <w:szCs w:val="17"/>
              </w:rPr>
              <w:t>9-10</w:t>
            </w:r>
          </w:p>
        </w:tc>
      </w:tr>
    </w:tbl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tbl>
      <w:tblPr>
        <w:tblStyle w:val="TableNormal"/>
        <w:tblW w:w="96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61"/>
        <w:gridCol w:w="1652"/>
        <w:gridCol w:w="1826"/>
        <w:gridCol w:w="1340"/>
        <w:gridCol w:w="1514"/>
        <w:gridCol w:w="1239"/>
        <w:gridCol w:w="1100"/>
      </w:tblGrid>
      <w:tr w:rsidR="00C86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1"/>
          <w:jc w:val="center"/>
        </w:trPr>
        <w:tc>
          <w:tcPr>
            <w:tcW w:w="962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8"/>
                <w:szCs w:val="18"/>
              </w:rPr>
              <w:t>COMPETENZE</w:t>
            </w:r>
          </w:p>
        </w:tc>
        <w:tc>
          <w:tcPr>
            <w:tcW w:w="1651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  <w:u w:val="single"/>
              </w:rPr>
            </w:pPr>
            <w:r>
              <w:rPr>
                <w:rFonts w:ascii="Arial Unicode MS"/>
                <w:kern w:val="1"/>
                <w:sz w:val="18"/>
                <w:szCs w:val="18"/>
                <w:u w:val="single"/>
              </w:rPr>
              <w:t xml:space="preserve">DISCUSSIONE </w:t>
            </w:r>
          </w:p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  <w:u w:val="single"/>
              </w:rPr>
            </w:pPr>
            <w:r>
              <w:rPr>
                <w:rFonts w:ascii="Arial Unicode MS"/>
                <w:kern w:val="1"/>
                <w:sz w:val="18"/>
                <w:szCs w:val="18"/>
                <w:u w:val="single"/>
              </w:rPr>
              <w:t>APPROFONDIMENTO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kern w:val="1"/>
                <w:sz w:val="18"/>
                <w:szCs w:val="18"/>
                <w:u w:val="single"/>
              </w:rPr>
              <w:t>CRITICO</w:t>
            </w:r>
          </w:p>
        </w:tc>
        <w:tc>
          <w:tcPr>
            <w:tcW w:w="1825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</w:rPr>
            </w:pPr>
            <w:r>
              <w:rPr>
                <w:rFonts w:ascii="Arial Unicode MS"/>
                <w:kern w:val="1"/>
                <w:sz w:val="18"/>
                <w:szCs w:val="18"/>
              </w:rPr>
              <w:t>Preparazione esclusivamente</w:t>
            </w:r>
          </w:p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</w:rPr>
            </w:pPr>
            <w:r>
              <w:rPr>
                <w:rFonts w:ascii="Arial Unicode MS"/>
                <w:kern w:val="1"/>
                <w:sz w:val="18"/>
                <w:szCs w:val="18"/>
              </w:rPr>
              <w:t>mnemonica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8"/>
                <w:szCs w:val="18"/>
              </w:rPr>
              <w:t>1-3</w:t>
            </w:r>
          </w:p>
        </w:tc>
        <w:tc>
          <w:tcPr>
            <w:tcW w:w="1339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</w:rPr>
            </w:pPr>
            <w:r>
              <w:rPr>
                <w:rFonts w:ascii="Arial Unicode MS"/>
                <w:kern w:val="1"/>
                <w:sz w:val="18"/>
                <w:szCs w:val="18"/>
              </w:rPr>
              <w:t xml:space="preserve">Preparazione mnemonica, ma se guidato dimostra di aver assimilato </w:t>
            </w:r>
          </w:p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</w:rPr>
            </w:pPr>
            <w:r>
              <w:rPr>
                <w:rFonts w:ascii="Arial Unicode MS"/>
                <w:kern w:val="1"/>
                <w:sz w:val="18"/>
                <w:szCs w:val="18"/>
              </w:rPr>
              <w:t xml:space="preserve">i contenuti </w:t>
            </w: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8"/>
                <w:szCs w:val="18"/>
              </w:rPr>
              <w:t>4-5</w:t>
            </w:r>
          </w:p>
        </w:tc>
        <w:tc>
          <w:tcPr>
            <w:tcW w:w="1513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i/>
                <w:iCs/>
                <w:kern w:val="1"/>
                <w:sz w:val="18"/>
                <w:szCs w:val="18"/>
              </w:rPr>
            </w:pPr>
            <w:r>
              <w:rPr>
                <w:rFonts w:ascii="Arial Unicode MS"/>
                <w:i/>
                <w:iCs/>
                <w:kern w:val="1"/>
                <w:sz w:val="18"/>
                <w:szCs w:val="18"/>
              </w:rPr>
              <w:t>Comprende i contenuti che dimostra di aver assimilato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i/>
                <w:iCs/>
                <w:kern w:val="1"/>
                <w:sz w:val="18"/>
                <w:szCs w:val="18"/>
              </w:rPr>
              <w:t xml:space="preserve">             6</w:t>
            </w:r>
          </w:p>
        </w:tc>
        <w:tc>
          <w:tcPr>
            <w:tcW w:w="1238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</w:rPr>
            </w:pPr>
            <w:r>
              <w:rPr>
                <w:rFonts w:ascii="Arial Unicode MS"/>
                <w:kern w:val="1"/>
                <w:sz w:val="18"/>
                <w:szCs w:val="18"/>
              </w:rPr>
              <w:t>Elabora personalmente attraverso analisi e opport</w:t>
            </w:r>
            <w:r>
              <w:rPr>
                <w:rFonts w:ascii="Arial Unicode MS"/>
                <w:kern w:val="1"/>
                <w:sz w:val="18"/>
                <w:szCs w:val="18"/>
              </w:rPr>
              <w:t>une sintesi</w:t>
            </w:r>
          </w:p>
          <w:p w:rsidR="00C86940" w:rsidRDefault="00D430C8">
            <w:pPr>
              <w:widowControl w:val="0"/>
              <w:suppressAutoHyphens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  <w:r>
              <w:rPr>
                <w:rFonts w:ascii="Arial Unicode MS"/>
                <w:b/>
                <w:bCs/>
                <w:kern w:val="1"/>
                <w:sz w:val="18"/>
                <w:szCs w:val="18"/>
              </w:rPr>
              <w:t xml:space="preserve">          </w:t>
            </w:r>
          </w:p>
          <w:p w:rsidR="00C86940" w:rsidRDefault="00D430C8">
            <w:pPr>
              <w:widowControl w:val="0"/>
              <w:suppressAutoHyphens/>
            </w:pPr>
            <w:r>
              <w:rPr>
                <w:rFonts w:ascii="Arial Unicode MS"/>
                <w:b/>
                <w:bCs/>
                <w:kern w:val="1"/>
                <w:sz w:val="18"/>
                <w:szCs w:val="18"/>
              </w:rPr>
              <w:t xml:space="preserve">           7-8</w:t>
            </w:r>
          </w:p>
        </w:tc>
        <w:tc>
          <w:tcPr>
            <w:tcW w:w="1100" w:type="dxa"/>
            <w:tcBorders>
              <w:top w:val="nil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86940" w:rsidRDefault="00D430C8">
            <w:pPr>
              <w:widowControl w:val="0"/>
              <w:suppressAutoHyphens/>
              <w:jc w:val="center"/>
              <w:rPr>
                <w:rFonts w:ascii="Arial Unicode MS"/>
                <w:kern w:val="1"/>
                <w:sz w:val="18"/>
                <w:szCs w:val="18"/>
              </w:rPr>
            </w:pPr>
            <w:r>
              <w:rPr>
                <w:rFonts w:ascii="Arial Unicode MS"/>
                <w:kern w:val="1"/>
                <w:sz w:val="18"/>
                <w:szCs w:val="18"/>
              </w:rPr>
              <w:t>Sa fare autonome valutazioni</w:t>
            </w: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C86940">
            <w:pPr>
              <w:widowControl w:val="0"/>
              <w:suppressAutoHyphens/>
              <w:jc w:val="center"/>
              <w:rPr>
                <w:rFonts w:ascii="Arial Unicode MS"/>
                <w:b/>
                <w:bCs/>
                <w:kern w:val="1"/>
                <w:sz w:val="18"/>
                <w:szCs w:val="18"/>
              </w:rPr>
            </w:pPr>
          </w:p>
          <w:p w:rsidR="00C86940" w:rsidRDefault="00D430C8">
            <w:pPr>
              <w:widowControl w:val="0"/>
              <w:suppressAutoHyphens/>
              <w:jc w:val="center"/>
            </w:pPr>
            <w:r>
              <w:rPr>
                <w:rFonts w:ascii="Arial Unicode MS"/>
                <w:b/>
                <w:bCs/>
                <w:kern w:val="1"/>
                <w:sz w:val="18"/>
                <w:szCs w:val="18"/>
              </w:rPr>
              <w:t>9-10</w:t>
            </w:r>
          </w:p>
        </w:tc>
      </w:tr>
    </w:tbl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D430C8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  <w:r>
        <w:rPr>
          <w:rFonts w:ascii="Arial Bold" w:eastAsia="Arial Bold" w:hAnsi="Arial Bold" w:cs="Arial Bold"/>
          <w:noProof/>
          <w:kern w:val="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1165859</wp:posOffset>
            </wp:positionH>
            <wp:positionV relativeFrom="page">
              <wp:posOffset>12700</wp:posOffset>
            </wp:positionV>
            <wp:extent cx="3758726" cy="611632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iglia.pn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26" cy="6116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  <w:rPr>
          <w:rFonts w:ascii="Arial Bold" w:eastAsia="Arial Bold" w:hAnsi="Arial Bold" w:cs="Arial Bold"/>
          <w:kern w:val="1"/>
        </w:rPr>
      </w:pPr>
    </w:p>
    <w:p w:rsidR="00C86940" w:rsidRDefault="00C86940">
      <w:pPr>
        <w:widowControl w:val="0"/>
        <w:suppressAutoHyphens/>
        <w:jc w:val="center"/>
      </w:pPr>
    </w:p>
    <w:sectPr w:rsidR="00C86940" w:rsidSect="00C86940">
      <w:pgSz w:w="11900" w:h="16840"/>
      <w:pgMar w:top="1077" w:right="1134" w:bottom="851" w:left="1134" w:header="567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940" w:rsidRDefault="00C86940" w:rsidP="00C86940">
      <w:r>
        <w:separator/>
      </w:r>
    </w:p>
  </w:endnote>
  <w:endnote w:type="continuationSeparator" w:id="0">
    <w:p w:rsidR="00C86940" w:rsidRDefault="00C86940" w:rsidP="00C86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0" w:rsidRDefault="00C86940">
    <w:pPr>
      <w:pStyle w:val="Pidipagina"/>
      <w:tabs>
        <w:tab w:val="clear" w:pos="9638"/>
        <w:tab w:val="right" w:pos="9612"/>
      </w:tabs>
      <w:jc w:val="center"/>
    </w:pPr>
    <w:r>
      <w:fldChar w:fldCharType="begin"/>
    </w:r>
    <w:r w:rsidR="00D430C8">
      <w:instrText xml:space="preserve"> PAGE </w:instrText>
    </w:r>
    <w:r>
      <w:fldChar w:fldCharType="separate"/>
    </w:r>
    <w:r w:rsidR="00D430C8">
      <w:rPr>
        <w:noProof/>
      </w:rPr>
      <w:t>5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0" w:rsidRDefault="00C86940">
    <w:pPr>
      <w:pStyle w:val="Intestazionee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940" w:rsidRDefault="00C86940" w:rsidP="00C86940">
      <w:r>
        <w:separator/>
      </w:r>
    </w:p>
  </w:footnote>
  <w:footnote w:type="continuationSeparator" w:id="0">
    <w:p w:rsidR="00C86940" w:rsidRDefault="00C86940" w:rsidP="00C869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0" w:rsidRDefault="00C86940">
    <w:pPr>
      <w:pStyle w:val="Intestazioneepidipagin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0" w:rsidRDefault="00C86940">
    <w:pPr>
      <w:pStyle w:val="Intestazioneepidipagin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0F90"/>
    <w:multiLevelType w:val="multilevel"/>
    <w:tmpl w:val="8E083D4A"/>
    <w:styleLink w:val="Stileimportato51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">
    <w:nsid w:val="00EC166A"/>
    <w:multiLevelType w:val="multilevel"/>
    <w:tmpl w:val="2D1A9634"/>
    <w:styleLink w:val="List67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2">
    <w:nsid w:val="01956DD1"/>
    <w:multiLevelType w:val="multilevel"/>
    <w:tmpl w:val="529E0BAC"/>
    <w:styleLink w:val="List37"/>
    <w:lvl w:ilvl="0">
      <w:numFmt w:val="bullet"/>
      <w:lvlText w:val="•"/>
      <w:lvlJc w:val="left"/>
      <w:pPr>
        <w:tabs>
          <w:tab w:val="num" w:pos="721"/>
        </w:tabs>
        <w:ind w:left="721" w:hanging="327"/>
      </w:pPr>
      <w:rPr>
        <w:position w:val="0"/>
        <w:sz w:val="22"/>
        <w:szCs w:val="22"/>
        <w:lang w:val="it-IT"/>
      </w:rPr>
    </w:lvl>
    <w:lvl w:ilvl="1">
      <w:start w:val="1"/>
      <w:numFmt w:val="bullet"/>
      <w:lvlText w:val="o"/>
      <w:lvlJc w:val="left"/>
      <w:pPr>
        <w:tabs>
          <w:tab w:val="num" w:pos="1414"/>
        </w:tabs>
        <w:ind w:left="1414" w:hanging="300"/>
      </w:pPr>
      <w:rPr>
        <w:position w:val="0"/>
        <w:sz w:val="20"/>
        <w:szCs w:val="20"/>
        <w:lang w:val="it-IT"/>
      </w:rPr>
    </w:lvl>
    <w:lvl w:ilvl="2">
      <w:start w:val="1"/>
      <w:numFmt w:val="bullet"/>
      <w:lvlText w:val="▪"/>
      <w:lvlJc w:val="left"/>
      <w:pPr>
        <w:tabs>
          <w:tab w:val="num" w:pos="2134"/>
        </w:tabs>
        <w:ind w:left="2134" w:hanging="300"/>
      </w:pPr>
      <w:rPr>
        <w:position w:val="0"/>
        <w:sz w:val="20"/>
        <w:szCs w:val="20"/>
        <w:lang w:val="it-IT"/>
      </w:rPr>
    </w:lvl>
    <w:lvl w:ilvl="3">
      <w:start w:val="1"/>
      <w:numFmt w:val="bullet"/>
      <w:lvlText w:val="•"/>
      <w:lvlJc w:val="left"/>
      <w:pPr>
        <w:tabs>
          <w:tab w:val="num" w:pos="2854"/>
        </w:tabs>
        <w:ind w:left="2854" w:hanging="300"/>
      </w:pPr>
      <w:rPr>
        <w:position w:val="0"/>
        <w:sz w:val="20"/>
        <w:szCs w:val="20"/>
        <w:lang w:val="it-IT"/>
      </w:rPr>
    </w:lvl>
    <w:lvl w:ilvl="4">
      <w:start w:val="1"/>
      <w:numFmt w:val="bullet"/>
      <w:lvlText w:val="o"/>
      <w:lvlJc w:val="left"/>
      <w:pPr>
        <w:tabs>
          <w:tab w:val="num" w:pos="3574"/>
        </w:tabs>
        <w:ind w:left="3574" w:hanging="300"/>
      </w:pPr>
      <w:rPr>
        <w:position w:val="0"/>
        <w:sz w:val="20"/>
        <w:szCs w:val="20"/>
        <w:lang w:val="it-IT"/>
      </w:rPr>
    </w:lvl>
    <w:lvl w:ilvl="5">
      <w:start w:val="1"/>
      <w:numFmt w:val="bullet"/>
      <w:lvlText w:val="▪"/>
      <w:lvlJc w:val="left"/>
      <w:pPr>
        <w:tabs>
          <w:tab w:val="num" w:pos="4294"/>
        </w:tabs>
        <w:ind w:left="4294" w:hanging="300"/>
      </w:pPr>
      <w:rPr>
        <w:position w:val="0"/>
        <w:sz w:val="20"/>
        <w:szCs w:val="20"/>
        <w:lang w:val="it-IT"/>
      </w:rPr>
    </w:lvl>
    <w:lvl w:ilvl="6">
      <w:start w:val="1"/>
      <w:numFmt w:val="bullet"/>
      <w:lvlText w:val="•"/>
      <w:lvlJc w:val="left"/>
      <w:pPr>
        <w:tabs>
          <w:tab w:val="num" w:pos="5014"/>
        </w:tabs>
        <w:ind w:left="5014" w:hanging="300"/>
      </w:pPr>
      <w:rPr>
        <w:position w:val="0"/>
        <w:sz w:val="20"/>
        <w:szCs w:val="20"/>
        <w:lang w:val="it-IT"/>
      </w:rPr>
    </w:lvl>
    <w:lvl w:ilvl="7">
      <w:start w:val="1"/>
      <w:numFmt w:val="bullet"/>
      <w:lvlText w:val="o"/>
      <w:lvlJc w:val="left"/>
      <w:pPr>
        <w:tabs>
          <w:tab w:val="num" w:pos="5734"/>
        </w:tabs>
        <w:ind w:left="5734" w:hanging="300"/>
      </w:pPr>
      <w:rPr>
        <w:position w:val="0"/>
        <w:sz w:val="20"/>
        <w:szCs w:val="20"/>
        <w:lang w:val="it-IT"/>
      </w:rPr>
    </w:lvl>
    <w:lvl w:ilvl="8">
      <w:start w:val="1"/>
      <w:numFmt w:val="bullet"/>
      <w:lvlText w:val="▪"/>
      <w:lvlJc w:val="left"/>
      <w:pPr>
        <w:tabs>
          <w:tab w:val="num" w:pos="6454"/>
        </w:tabs>
        <w:ind w:left="6454" w:hanging="300"/>
      </w:pPr>
      <w:rPr>
        <w:position w:val="0"/>
        <w:sz w:val="20"/>
        <w:szCs w:val="20"/>
        <w:lang w:val="it-IT"/>
      </w:rPr>
    </w:lvl>
  </w:abstractNum>
  <w:abstractNum w:abstractNumId="3">
    <w:nsid w:val="0346345B"/>
    <w:multiLevelType w:val="multilevel"/>
    <w:tmpl w:val="8CD2F8A8"/>
    <w:lvl w:ilvl="0">
      <w:numFmt w:val="bullet"/>
      <w:lvlText w:val="•"/>
      <w:lvlJc w:val="left"/>
      <w:rPr>
        <w:color w:val="000000"/>
        <w:kern w:val="1"/>
        <w:position w:val="0"/>
      </w:rPr>
    </w:lvl>
    <w:lvl w:ilvl="1">
      <w:start w:val="1"/>
      <w:numFmt w:val="bullet"/>
      <w:lvlText w:val="◦"/>
      <w:lvlJc w:val="left"/>
      <w:rPr>
        <w:color w:val="000000"/>
        <w:kern w:val="1"/>
        <w:position w:val="0"/>
      </w:rPr>
    </w:lvl>
    <w:lvl w:ilvl="2">
      <w:start w:val="1"/>
      <w:numFmt w:val="bullet"/>
      <w:lvlText w:val="▪"/>
      <w:lvlJc w:val="left"/>
      <w:rPr>
        <w:color w:val="000000"/>
        <w:kern w:val="1"/>
        <w:position w:val="0"/>
      </w:rPr>
    </w:lvl>
    <w:lvl w:ilvl="3">
      <w:start w:val="1"/>
      <w:numFmt w:val="bullet"/>
      <w:lvlText w:val="•"/>
      <w:lvlJc w:val="left"/>
      <w:rPr>
        <w:color w:val="000000"/>
        <w:kern w:val="1"/>
        <w:position w:val="0"/>
      </w:rPr>
    </w:lvl>
    <w:lvl w:ilvl="4">
      <w:start w:val="1"/>
      <w:numFmt w:val="bullet"/>
      <w:lvlText w:val="◦"/>
      <w:lvlJc w:val="left"/>
      <w:rPr>
        <w:color w:val="000000"/>
        <w:kern w:val="1"/>
        <w:position w:val="0"/>
      </w:rPr>
    </w:lvl>
    <w:lvl w:ilvl="5">
      <w:start w:val="1"/>
      <w:numFmt w:val="bullet"/>
      <w:lvlText w:val="▪"/>
      <w:lvlJc w:val="left"/>
      <w:rPr>
        <w:color w:val="000000"/>
        <w:kern w:val="1"/>
        <w:position w:val="0"/>
      </w:rPr>
    </w:lvl>
    <w:lvl w:ilvl="6">
      <w:start w:val="1"/>
      <w:numFmt w:val="bullet"/>
      <w:lvlText w:val="•"/>
      <w:lvlJc w:val="left"/>
      <w:rPr>
        <w:color w:val="000000"/>
        <w:kern w:val="1"/>
        <w:position w:val="0"/>
      </w:rPr>
    </w:lvl>
    <w:lvl w:ilvl="7">
      <w:start w:val="1"/>
      <w:numFmt w:val="bullet"/>
      <w:lvlText w:val="◦"/>
      <w:lvlJc w:val="left"/>
      <w:rPr>
        <w:color w:val="000000"/>
        <w:kern w:val="1"/>
        <w:position w:val="0"/>
      </w:rPr>
    </w:lvl>
    <w:lvl w:ilvl="8">
      <w:start w:val="1"/>
      <w:numFmt w:val="bullet"/>
      <w:lvlText w:val="▪"/>
      <w:lvlJc w:val="left"/>
      <w:rPr>
        <w:color w:val="000000"/>
        <w:kern w:val="1"/>
        <w:position w:val="0"/>
      </w:rPr>
    </w:lvl>
  </w:abstractNum>
  <w:abstractNum w:abstractNumId="4">
    <w:nsid w:val="03D53CBF"/>
    <w:multiLevelType w:val="multilevel"/>
    <w:tmpl w:val="47FE3FAC"/>
    <w:styleLink w:val="Stileimportato4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5">
    <w:nsid w:val="04683389"/>
    <w:multiLevelType w:val="multilevel"/>
    <w:tmpl w:val="A4A268C0"/>
    <w:lvl w:ilvl="0">
      <w:numFmt w:val="bullet"/>
      <w:lvlText w:val="•"/>
      <w:lvlJc w:val="left"/>
      <w:rPr>
        <w:color w:val="000000"/>
        <w:kern w:val="1"/>
        <w:position w:val="0"/>
      </w:rPr>
    </w:lvl>
    <w:lvl w:ilvl="1">
      <w:start w:val="1"/>
      <w:numFmt w:val="bullet"/>
      <w:lvlText w:val="◦"/>
      <w:lvlJc w:val="left"/>
      <w:rPr>
        <w:color w:val="000000"/>
        <w:kern w:val="1"/>
        <w:position w:val="0"/>
      </w:rPr>
    </w:lvl>
    <w:lvl w:ilvl="2">
      <w:start w:val="1"/>
      <w:numFmt w:val="bullet"/>
      <w:lvlText w:val="▪"/>
      <w:lvlJc w:val="left"/>
      <w:rPr>
        <w:color w:val="000000"/>
        <w:kern w:val="1"/>
        <w:position w:val="0"/>
      </w:rPr>
    </w:lvl>
    <w:lvl w:ilvl="3">
      <w:start w:val="1"/>
      <w:numFmt w:val="bullet"/>
      <w:lvlText w:val="•"/>
      <w:lvlJc w:val="left"/>
      <w:rPr>
        <w:color w:val="000000"/>
        <w:kern w:val="1"/>
        <w:position w:val="0"/>
      </w:rPr>
    </w:lvl>
    <w:lvl w:ilvl="4">
      <w:start w:val="1"/>
      <w:numFmt w:val="bullet"/>
      <w:lvlText w:val="◦"/>
      <w:lvlJc w:val="left"/>
      <w:rPr>
        <w:color w:val="000000"/>
        <w:kern w:val="1"/>
        <w:position w:val="0"/>
      </w:rPr>
    </w:lvl>
    <w:lvl w:ilvl="5">
      <w:start w:val="1"/>
      <w:numFmt w:val="bullet"/>
      <w:lvlText w:val="▪"/>
      <w:lvlJc w:val="left"/>
      <w:rPr>
        <w:color w:val="000000"/>
        <w:kern w:val="1"/>
        <w:position w:val="0"/>
      </w:rPr>
    </w:lvl>
    <w:lvl w:ilvl="6">
      <w:start w:val="1"/>
      <w:numFmt w:val="bullet"/>
      <w:lvlText w:val="•"/>
      <w:lvlJc w:val="left"/>
      <w:rPr>
        <w:color w:val="000000"/>
        <w:kern w:val="1"/>
        <w:position w:val="0"/>
      </w:rPr>
    </w:lvl>
    <w:lvl w:ilvl="7">
      <w:start w:val="1"/>
      <w:numFmt w:val="bullet"/>
      <w:lvlText w:val="◦"/>
      <w:lvlJc w:val="left"/>
      <w:rPr>
        <w:color w:val="000000"/>
        <w:kern w:val="1"/>
        <w:position w:val="0"/>
      </w:rPr>
    </w:lvl>
    <w:lvl w:ilvl="8">
      <w:start w:val="1"/>
      <w:numFmt w:val="bullet"/>
      <w:lvlText w:val="▪"/>
      <w:lvlJc w:val="left"/>
      <w:rPr>
        <w:color w:val="000000"/>
        <w:kern w:val="1"/>
        <w:position w:val="0"/>
      </w:rPr>
    </w:lvl>
  </w:abstractNum>
  <w:abstractNum w:abstractNumId="6">
    <w:nsid w:val="04777567"/>
    <w:multiLevelType w:val="multilevel"/>
    <w:tmpl w:val="A29268C2"/>
    <w:styleLink w:val="List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7">
    <w:nsid w:val="04BC4060"/>
    <w:multiLevelType w:val="multilevel"/>
    <w:tmpl w:val="DF541DCC"/>
    <w:lvl w:ilvl="0">
      <w:start w:val="12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·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8">
    <w:nsid w:val="04CA6104"/>
    <w:multiLevelType w:val="multilevel"/>
    <w:tmpl w:val="2CC6061E"/>
    <w:styleLink w:val="List75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9">
    <w:nsid w:val="05EE2EC1"/>
    <w:multiLevelType w:val="multilevel"/>
    <w:tmpl w:val="D966B996"/>
    <w:styleLink w:val="List70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0">
    <w:nsid w:val="06CC5E61"/>
    <w:multiLevelType w:val="multilevel"/>
    <w:tmpl w:val="D7A0A24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1">
    <w:nsid w:val="07FF0171"/>
    <w:multiLevelType w:val="multilevel"/>
    <w:tmpl w:val="1B12D3EC"/>
    <w:styleLink w:val="List52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2">
    <w:nsid w:val="08BE2403"/>
    <w:multiLevelType w:val="multilevel"/>
    <w:tmpl w:val="A354488C"/>
    <w:lvl w:ilvl="0">
      <w:numFmt w:val="bullet"/>
      <w:lvlText w:val="•"/>
      <w:lvlJc w:val="left"/>
      <w:rPr>
        <w:color w:val="000000"/>
        <w:kern w:val="1"/>
        <w:position w:val="0"/>
      </w:rPr>
    </w:lvl>
    <w:lvl w:ilvl="1">
      <w:start w:val="1"/>
      <w:numFmt w:val="bullet"/>
      <w:lvlText w:val="◦"/>
      <w:lvlJc w:val="left"/>
      <w:rPr>
        <w:color w:val="000000"/>
        <w:kern w:val="1"/>
        <w:position w:val="0"/>
      </w:rPr>
    </w:lvl>
    <w:lvl w:ilvl="2">
      <w:start w:val="1"/>
      <w:numFmt w:val="bullet"/>
      <w:lvlText w:val="▪"/>
      <w:lvlJc w:val="left"/>
      <w:rPr>
        <w:color w:val="000000"/>
        <w:kern w:val="1"/>
        <w:position w:val="0"/>
      </w:rPr>
    </w:lvl>
    <w:lvl w:ilvl="3">
      <w:start w:val="1"/>
      <w:numFmt w:val="bullet"/>
      <w:lvlText w:val="•"/>
      <w:lvlJc w:val="left"/>
      <w:rPr>
        <w:color w:val="000000"/>
        <w:kern w:val="1"/>
        <w:position w:val="0"/>
      </w:rPr>
    </w:lvl>
    <w:lvl w:ilvl="4">
      <w:start w:val="1"/>
      <w:numFmt w:val="bullet"/>
      <w:lvlText w:val="◦"/>
      <w:lvlJc w:val="left"/>
      <w:rPr>
        <w:color w:val="000000"/>
        <w:kern w:val="1"/>
        <w:position w:val="0"/>
      </w:rPr>
    </w:lvl>
    <w:lvl w:ilvl="5">
      <w:start w:val="1"/>
      <w:numFmt w:val="bullet"/>
      <w:lvlText w:val="▪"/>
      <w:lvlJc w:val="left"/>
      <w:rPr>
        <w:color w:val="000000"/>
        <w:kern w:val="1"/>
        <w:position w:val="0"/>
      </w:rPr>
    </w:lvl>
    <w:lvl w:ilvl="6">
      <w:start w:val="1"/>
      <w:numFmt w:val="bullet"/>
      <w:lvlText w:val="•"/>
      <w:lvlJc w:val="left"/>
      <w:rPr>
        <w:color w:val="000000"/>
        <w:kern w:val="1"/>
        <w:position w:val="0"/>
      </w:rPr>
    </w:lvl>
    <w:lvl w:ilvl="7">
      <w:start w:val="1"/>
      <w:numFmt w:val="bullet"/>
      <w:lvlText w:val="◦"/>
      <w:lvlJc w:val="left"/>
      <w:rPr>
        <w:color w:val="000000"/>
        <w:kern w:val="1"/>
        <w:position w:val="0"/>
      </w:rPr>
    </w:lvl>
    <w:lvl w:ilvl="8">
      <w:start w:val="1"/>
      <w:numFmt w:val="bullet"/>
      <w:lvlText w:val="▪"/>
      <w:lvlJc w:val="left"/>
      <w:rPr>
        <w:color w:val="000000"/>
        <w:kern w:val="1"/>
        <w:position w:val="0"/>
      </w:rPr>
    </w:lvl>
  </w:abstractNum>
  <w:abstractNum w:abstractNumId="13">
    <w:nsid w:val="091B13AA"/>
    <w:multiLevelType w:val="multilevel"/>
    <w:tmpl w:val="16B8EEE6"/>
    <w:styleLink w:val="List4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4">
    <w:nsid w:val="09B05532"/>
    <w:multiLevelType w:val="multilevel"/>
    <w:tmpl w:val="29305F86"/>
    <w:styleLink w:val="Stileimportato14"/>
    <w:lvl w:ilvl="0">
      <w:start w:val="12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5">
    <w:nsid w:val="09F40D31"/>
    <w:multiLevelType w:val="multilevel"/>
    <w:tmpl w:val="9DE85D46"/>
    <w:styleLink w:val="List62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6">
    <w:nsid w:val="0B336223"/>
    <w:multiLevelType w:val="multilevel"/>
    <w:tmpl w:val="46C8D5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7">
    <w:nsid w:val="0C745F1B"/>
    <w:multiLevelType w:val="multilevel"/>
    <w:tmpl w:val="921CDFC4"/>
    <w:styleLink w:val="List1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rebuchet MS Bold" w:eastAsia="Trebuchet MS Bold" w:hAnsi="Trebuchet MS Bold" w:cs="Trebuchet MS Bold"/>
        <w:b/>
        <w:bCs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abstractNum w:abstractNumId="18">
    <w:nsid w:val="0CBA605A"/>
    <w:multiLevelType w:val="multilevel"/>
    <w:tmpl w:val="5E56936E"/>
    <w:styleLink w:val="List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9">
    <w:nsid w:val="0D0A74C1"/>
    <w:multiLevelType w:val="multilevel"/>
    <w:tmpl w:val="B40E2494"/>
    <w:styleLink w:val="List36"/>
    <w:lvl w:ilvl="0">
      <w:numFmt w:val="bullet"/>
      <w:lvlText w:val="•"/>
      <w:lvlJc w:val="left"/>
      <w:rPr>
        <w:position w:val="0"/>
        <w:lang w:val="it-IT"/>
      </w:rPr>
    </w:lvl>
    <w:lvl w:ilvl="1">
      <w:start w:val="1"/>
      <w:numFmt w:val="bullet"/>
      <w:lvlText w:val="o"/>
      <w:lvlJc w:val="left"/>
      <w:rPr>
        <w:position w:val="0"/>
        <w:lang w:val="it-IT"/>
      </w:rPr>
    </w:lvl>
    <w:lvl w:ilvl="2">
      <w:start w:val="1"/>
      <w:numFmt w:val="bullet"/>
      <w:lvlText w:val="▪"/>
      <w:lvlJc w:val="left"/>
      <w:rPr>
        <w:position w:val="0"/>
        <w:lang w:val="it-IT"/>
      </w:rPr>
    </w:lvl>
    <w:lvl w:ilvl="3">
      <w:start w:val="1"/>
      <w:numFmt w:val="bullet"/>
      <w:lvlText w:val="•"/>
      <w:lvlJc w:val="left"/>
      <w:rPr>
        <w:position w:val="0"/>
        <w:lang w:val="it-IT"/>
      </w:rPr>
    </w:lvl>
    <w:lvl w:ilvl="4">
      <w:start w:val="1"/>
      <w:numFmt w:val="bullet"/>
      <w:lvlText w:val="o"/>
      <w:lvlJc w:val="left"/>
      <w:rPr>
        <w:position w:val="0"/>
        <w:lang w:val="it-IT"/>
      </w:rPr>
    </w:lvl>
    <w:lvl w:ilvl="5">
      <w:start w:val="1"/>
      <w:numFmt w:val="bullet"/>
      <w:lvlText w:val="▪"/>
      <w:lvlJc w:val="left"/>
      <w:rPr>
        <w:position w:val="0"/>
        <w:lang w:val="it-IT"/>
      </w:rPr>
    </w:lvl>
    <w:lvl w:ilvl="6">
      <w:start w:val="1"/>
      <w:numFmt w:val="bullet"/>
      <w:lvlText w:val="•"/>
      <w:lvlJc w:val="left"/>
      <w:rPr>
        <w:position w:val="0"/>
        <w:lang w:val="it-IT"/>
      </w:rPr>
    </w:lvl>
    <w:lvl w:ilvl="7">
      <w:start w:val="1"/>
      <w:numFmt w:val="bullet"/>
      <w:lvlText w:val="o"/>
      <w:lvlJc w:val="left"/>
      <w:rPr>
        <w:position w:val="0"/>
        <w:lang w:val="it-IT"/>
      </w:rPr>
    </w:lvl>
    <w:lvl w:ilvl="8">
      <w:start w:val="1"/>
      <w:numFmt w:val="bullet"/>
      <w:lvlText w:val="▪"/>
      <w:lvlJc w:val="left"/>
      <w:rPr>
        <w:position w:val="0"/>
        <w:lang w:val="it-IT"/>
      </w:rPr>
    </w:lvl>
  </w:abstractNum>
  <w:abstractNum w:abstractNumId="20">
    <w:nsid w:val="0ED64CCF"/>
    <w:multiLevelType w:val="multilevel"/>
    <w:tmpl w:val="BBD42548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21">
    <w:nsid w:val="0F100366"/>
    <w:multiLevelType w:val="multilevel"/>
    <w:tmpl w:val="F8E040DE"/>
    <w:styleLink w:val="List64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22">
    <w:nsid w:val="106D5098"/>
    <w:multiLevelType w:val="multilevel"/>
    <w:tmpl w:val="43080AC0"/>
    <w:styleLink w:val="List53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1.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23">
    <w:nsid w:val="10E84F33"/>
    <w:multiLevelType w:val="multilevel"/>
    <w:tmpl w:val="5BD0B59C"/>
    <w:styleLink w:val="List3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24">
    <w:nsid w:val="11AA66E4"/>
    <w:multiLevelType w:val="multilevel"/>
    <w:tmpl w:val="09A2F4C6"/>
    <w:styleLink w:val="List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25">
    <w:nsid w:val="130F4EA5"/>
    <w:multiLevelType w:val="multilevel"/>
    <w:tmpl w:val="CB923588"/>
    <w:styleLink w:val="List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26">
    <w:nsid w:val="13C17C4E"/>
    <w:multiLevelType w:val="multilevel"/>
    <w:tmpl w:val="2D0EC854"/>
    <w:styleLink w:val="Stileimportato6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27">
    <w:nsid w:val="142B6634"/>
    <w:multiLevelType w:val="multilevel"/>
    <w:tmpl w:val="283ABA4A"/>
    <w:styleLink w:val="List40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28">
    <w:nsid w:val="16E0381D"/>
    <w:multiLevelType w:val="multilevel"/>
    <w:tmpl w:val="CF209BA4"/>
    <w:styleLink w:val="Stileimportato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29">
    <w:nsid w:val="18412636"/>
    <w:multiLevelType w:val="multilevel"/>
    <w:tmpl w:val="4680132E"/>
    <w:styleLink w:val="List2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30">
    <w:nsid w:val="19A91965"/>
    <w:multiLevelType w:val="multilevel"/>
    <w:tmpl w:val="DA2444E6"/>
    <w:styleLink w:val="List41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31">
    <w:nsid w:val="19DB2287"/>
    <w:multiLevelType w:val="multilevel"/>
    <w:tmpl w:val="9656DEDA"/>
    <w:styleLink w:val="Stileimportato8"/>
    <w:lvl w:ilvl="0">
      <w:start w:val="12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32">
    <w:nsid w:val="1ABB215B"/>
    <w:multiLevelType w:val="multilevel"/>
    <w:tmpl w:val="C4D4A4B2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33">
    <w:nsid w:val="1AF972D2"/>
    <w:multiLevelType w:val="multilevel"/>
    <w:tmpl w:val="882EB49E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34">
    <w:nsid w:val="1B6A75F2"/>
    <w:multiLevelType w:val="multilevel"/>
    <w:tmpl w:val="1208FA54"/>
    <w:styleLink w:val="List2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480"/>
        </w:tabs>
        <w:ind w:left="4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211"/>
        </w:tabs>
        <w:ind w:left="1211" w:hanging="247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640"/>
        </w:tabs>
        <w:ind w:left="26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3371"/>
        </w:tabs>
        <w:ind w:left="3371" w:hanging="247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4800"/>
        </w:tabs>
        <w:ind w:left="48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5531"/>
        </w:tabs>
        <w:ind w:left="5531" w:hanging="247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35">
    <w:nsid w:val="1BF53C0F"/>
    <w:multiLevelType w:val="multilevel"/>
    <w:tmpl w:val="B9A6A0CC"/>
    <w:lvl w:ilvl="0">
      <w:numFmt w:val="bullet"/>
      <w:lvlText w:val="•"/>
      <w:lvlJc w:val="left"/>
      <w:rPr>
        <w:position w:val="0"/>
        <w:lang w:val="it-IT"/>
      </w:rPr>
    </w:lvl>
    <w:lvl w:ilvl="1">
      <w:start w:val="1"/>
      <w:numFmt w:val="bullet"/>
      <w:lvlText w:val="o"/>
      <w:lvlJc w:val="left"/>
      <w:rPr>
        <w:position w:val="0"/>
        <w:lang w:val="it-IT"/>
      </w:rPr>
    </w:lvl>
    <w:lvl w:ilvl="2">
      <w:start w:val="1"/>
      <w:numFmt w:val="bullet"/>
      <w:lvlText w:val="▪"/>
      <w:lvlJc w:val="left"/>
      <w:rPr>
        <w:position w:val="0"/>
        <w:lang w:val="it-IT"/>
      </w:rPr>
    </w:lvl>
    <w:lvl w:ilvl="3">
      <w:start w:val="1"/>
      <w:numFmt w:val="bullet"/>
      <w:lvlText w:val="•"/>
      <w:lvlJc w:val="left"/>
      <w:rPr>
        <w:position w:val="0"/>
        <w:lang w:val="it-IT"/>
      </w:rPr>
    </w:lvl>
    <w:lvl w:ilvl="4">
      <w:start w:val="1"/>
      <w:numFmt w:val="bullet"/>
      <w:lvlText w:val="o"/>
      <w:lvlJc w:val="left"/>
      <w:rPr>
        <w:position w:val="0"/>
        <w:lang w:val="it-IT"/>
      </w:rPr>
    </w:lvl>
    <w:lvl w:ilvl="5">
      <w:start w:val="1"/>
      <w:numFmt w:val="bullet"/>
      <w:lvlText w:val="▪"/>
      <w:lvlJc w:val="left"/>
      <w:rPr>
        <w:position w:val="0"/>
        <w:lang w:val="it-IT"/>
      </w:rPr>
    </w:lvl>
    <w:lvl w:ilvl="6">
      <w:start w:val="1"/>
      <w:numFmt w:val="bullet"/>
      <w:lvlText w:val="•"/>
      <w:lvlJc w:val="left"/>
      <w:rPr>
        <w:position w:val="0"/>
        <w:lang w:val="it-IT"/>
      </w:rPr>
    </w:lvl>
    <w:lvl w:ilvl="7">
      <w:start w:val="1"/>
      <w:numFmt w:val="bullet"/>
      <w:lvlText w:val="o"/>
      <w:lvlJc w:val="left"/>
      <w:rPr>
        <w:position w:val="0"/>
        <w:lang w:val="it-IT"/>
      </w:rPr>
    </w:lvl>
    <w:lvl w:ilvl="8">
      <w:start w:val="1"/>
      <w:numFmt w:val="bullet"/>
      <w:lvlText w:val="▪"/>
      <w:lvlJc w:val="left"/>
      <w:rPr>
        <w:position w:val="0"/>
        <w:lang w:val="it-IT"/>
      </w:rPr>
    </w:lvl>
  </w:abstractNum>
  <w:abstractNum w:abstractNumId="36">
    <w:nsid w:val="1CCD21DF"/>
    <w:multiLevelType w:val="multilevel"/>
    <w:tmpl w:val="1E1A1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37">
    <w:nsid w:val="1D614CFF"/>
    <w:multiLevelType w:val="multilevel"/>
    <w:tmpl w:val="0B7C16FC"/>
    <w:styleLink w:val="Stileimportato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38">
    <w:nsid w:val="1D88171C"/>
    <w:multiLevelType w:val="multilevel"/>
    <w:tmpl w:val="9D9E2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39">
    <w:nsid w:val="1DF57EDF"/>
    <w:multiLevelType w:val="multilevel"/>
    <w:tmpl w:val="18B08354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40">
    <w:nsid w:val="1EAA0915"/>
    <w:multiLevelType w:val="multilevel"/>
    <w:tmpl w:val="45065F6E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41">
    <w:nsid w:val="1F4C6042"/>
    <w:multiLevelType w:val="multilevel"/>
    <w:tmpl w:val="3E54796E"/>
    <w:styleLink w:val="List2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Letter"/>
      <w:lvlText w:val="%3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lowerLetter"/>
      <w:lvlText w:val="%4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Letter"/>
      <w:lvlText w:val="%6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lowerLetter"/>
      <w:lvlText w:val="%7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Letter"/>
      <w:lvlText w:val="%9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42">
    <w:nsid w:val="1F775890"/>
    <w:multiLevelType w:val="multilevel"/>
    <w:tmpl w:val="B43E5250"/>
    <w:styleLink w:val="List43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43">
    <w:nsid w:val="1FD2766D"/>
    <w:multiLevelType w:val="multilevel"/>
    <w:tmpl w:val="F85C768E"/>
    <w:styleLink w:val="List4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44">
    <w:nsid w:val="20523232"/>
    <w:multiLevelType w:val="multilevel"/>
    <w:tmpl w:val="E4341F8A"/>
    <w:styleLink w:val="List59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45">
    <w:nsid w:val="20F9298D"/>
    <w:multiLevelType w:val="multilevel"/>
    <w:tmpl w:val="5DB8F192"/>
    <w:styleLink w:val="List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46">
    <w:nsid w:val="23A23103"/>
    <w:multiLevelType w:val="multilevel"/>
    <w:tmpl w:val="0680BFE0"/>
    <w:styleLink w:val="Stileimportato9"/>
    <w:lvl w:ilvl="0">
      <w:start w:val="1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47">
    <w:nsid w:val="23B500F6"/>
    <w:multiLevelType w:val="multilevel"/>
    <w:tmpl w:val="2DD4A122"/>
    <w:styleLink w:val="Stileimportato4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48">
    <w:nsid w:val="25001A24"/>
    <w:multiLevelType w:val="multilevel"/>
    <w:tmpl w:val="24705638"/>
    <w:styleLink w:val="List60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49">
    <w:nsid w:val="252129BE"/>
    <w:multiLevelType w:val="multilevel"/>
    <w:tmpl w:val="3C0059A0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50">
    <w:nsid w:val="27E07A2A"/>
    <w:multiLevelType w:val="multilevel"/>
    <w:tmpl w:val="EE28283E"/>
    <w:styleLink w:val="List49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51">
    <w:nsid w:val="28712F21"/>
    <w:multiLevelType w:val="multilevel"/>
    <w:tmpl w:val="729092D8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52">
    <w:nsid w:val="28E87CB4"/>
    <w:multiLevelType w:val="multilevel"/>
    <w:tmpl w:val="921A97E0"/>
    <w:lvl w:ilvl="0">
      <w:numFmt w:val="bullet"/>
      <w:lvlText w:val="•"/>
      <w:lvlJc w:val="left"/>
      <w:rPr>
        <w:color w:val="000000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position w:val="0"/>
        <w:lang w:val="it-IT"/>
      </w:rPr>
    </w:lvl>
  </w:abstractNum>
  <w:abstractNum w:abstractNumId="53">
    <w:nsid w:val="2949107A"/>
    <w:multiLevelType w:val="multilevel"/>
    <w:tmpl w:val="91725FE2"/>
    <w:styleLink w:val="Stileimportato15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54">
    <w:nsid w:val="2A0945FE"/>
    <w:multiLevelType w:val="multilevel"/>
    <w:tmpl w:val="C0E2411C"/>
    <w:styleLink w:val="List11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55">
    <w:nsid w:val="2B0517AB"/>
    <w:multiLevelType w:val="multilevel"/>
    <w:tmpl w:val="44BE8550"/>
    <w:styleLink w:val="List69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56">
    <w:nsid w:val="2B2263D0"/>
    <w:multiLevelType w:val="multilevel"/>
    <w:tmpl w:val="FAECFDA8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57">
    <w:nsid w:val="2B5D53CF"/>
    <w:multiLevelType w:val="multilevel"/>
    <w:tmpl w:val="036EDF22"/>
    <w:styleLink w:val="List73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58">
    <w:nsid w:val="2B906A22"/>
    <w:multiLevelType w:val="multilevel"/>
    <w:tmpl w:val="BAEA52B4"/>
    <w:styleLink w:val="List33"/>
    <w:lvl w:ilvl="0">
      <w:start w:val="1"/>
      <w:numFmt w:val="decimal"/>
      <w:lvlText w:val="%1)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position w:val="0"/>
      </w:rPr>
    </w:lvl>
  </w:abstractNum>
  <w:abstractNum w:abstractNumId="59">
    <w:nsid w:val="2BBC7976"/>
    <w:multiLevelType w:val="multilevel"/>
    <w:tmpl w:val="0546AC80"/>
    <w:styleLink w:val="List19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position w:val="0"/>
      </w:rPr>
    </w:lvl>
  </w:abstractNum>
  <w:abstractNum w:abstractNumId="60">
    <w:nsid w:val="2BC6772C"/>
    <w:multiLevelType w:val="multilevel"/>
    <w:tmpl w:val="2E224A5E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61">
    <w:nsid w:val="2C0920F8"/>
    <w:multiLevelType w:val="multilevel"/>
    <w:tmpl w:val="13F26D4E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62">
    <w:nsid w:val="2C8F19A7"/>
    <w:multiLevelType w:val="multilevel"/>
    <w:tmpl w:val="8E7A6D34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63">
    <w:nsid w:val="2C9519E4"/>
    <w:multiLevelType w:val="multilevel"/>
    <w:tmpl w:val="08D66C98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64">
    <w:nsid w:val="2DE57404"/>
    <w:multiLevelType w:val="multilevel"/>
    <w:tmpl w:val="3B28FEB4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65">
    <w:nsid w:val="2E6472A6"/>
    <w:multiLevelType w:val="multilevel"/>
    <w:tmpl w:val="35C664DC"/>
    <w:styleLink w:val="List61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66">
    <w:nsid w:val="2F2A1D85"/>
    <w:multiLevelType w:val="multilevel"/>
    <w:tmpl w:val="512ECBCE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67">
    <w:nsid w:val="2FF62D0C"/>
    <w:multiLevelType w:val="multilevel"/>
    <w:tmpl w:val="C77EA094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68">
    <w:nsid w:val="317211AF"/>
    <w:multiLevelType w:val="multilevel"/>
    <w:tmpl w:val="477A6C0A"/>
    <w:lvl w:ilvl="0">
      <w:numFmt w:val="bullet"/>
      <w:lvlText w:val="•"/>
      <w:lvlJc w:val="left"/>
      <w:rPr>
        <w:color w:val="000000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position w:val="0"/>
        <w:lang w:val="it-IT"/>
      </w:rPr>
    </w:lvl>
  </w:abstractNum>
  <w:abstractNum w:abstractNumId="69">
    <w:nsid w:val="32385965"/>
    <w:multiLevelType w:val="multilevel"/>
    <w:tmpl w:val="9A7E492E"/>
    <w:styleLink w:val="List50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70">
    <w:nsid w:val="32F0717D"/>
    <w:multiLevelType w:val="multilevel"/>
    <w:tmpl w:val="1A1E381E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71">
    <w:nsid w:val="35506A16"/>
    <w:multiLevelType w:val="multilevel"/>
    <w:tmpl w:val="57CA6F20"/>
    <w:styleLink w:val="Elenco21"/>
    <w:lvl w:ilvl="0">
      <w:start w:val="1"/>
      <w:numFmt w:val="decimal"/>
      <w:lvlText w:val="%1."/>
      <w:lvlJc w:val="left"/>
      <w:pPr>
        <w:tabs>
          <w:tab w:val="num" w:pos="318"/>
        </w:tabs>
        <w:ind w:left="318" w:hanging="318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72">
    <w:nsid w:val="35B473BD"/>
    <w:multiLevelType w:val="multilevel"/>
    <w:tmpl w:val="B2A26BB4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73">
    <w:nsid w:val="35C05522"/>
    <w:multiLevelType w:val="multilevel"/>
    <w:tmpl w:val="9B8A9164"/>
    <w:lvl w:ilvl="0">
      <w:numFmt w:val="bullet"/>
      <w:lvlText w:val="•"/>
      <w:lvlJc w:val="left"/>
      <w:rPr>
        <w:color w:val="000000"/>
        <w:kern w:val="1"/>
        <w:position w:val="0"/>
      </w:rPr>
    </w:lvl>
    <w:lvl w:ilvl="1">
      <w:start w:val="1"/>
      <w:numFmt w:val="bullet"/>
      <w:lvlText w:val="◦"/>
      <w:lvlJc w:val="left"/>
      <w:rPr>
        <w:color w:val="000000"/>
        <w:kern w:val="1"/>
        <w:position w:val="0"/>
      </w:rPr>
    </w:lvl>
    <w:lvl w:ilvl="2">
      <w:start w:val="1"/>
      <w:numFmt w:val="bullet"/>
      <w:lvlText w:val="▪"/>
      <w:lvlJc w:val="left"/>
      <w:rPr>
        <w:color w:val="000000"/>
        <w:kern w:val="1"/>
        <w:position w:val="0"/>
      </w:rPr>
    </w:lvl>
    <w:lvl w:ilvl="3">
      <w:start w:val="1"/>
      <w:numFmt w:val="bullet"/>
      <w:lvlText w:val="•"/>
      <w:lvlJc w:val="left"/>
      <w:rPr>
        <w:color w:val="000000"/>
        <w:kern w:val="1"/>
        <w:position w:val="0"/>
      </w:rPr>
    </w:lvl>
    <w:lvl w:ilvl="4">
      <w:start w:val="1"/>
      <w:numFmt w:val="bullet"/>
      <w:lvlText w:val="◦"/>
      <w:lvlJc w:val="left"/>
      <w:rPr>
        <w:color w:val="000000"/>
        <w:kern w:val="1"/>
        <w:position w:val="0"/>
      </w:rPr>
    </w:lvl>
    <w:lvl w:ilvl="5">
      <w:start w:val="1"/>
      <w:numFmt w:val="bullet"/>
      <w:lvlText w:val="▪"/>
      <w:lvlJc w:val="left"/>
      <w:rPr>
        <w:color w:val="000000"/>
        <w:kern w:val="1"/>
        <w:position w:val="0"/>
      </w:rPr>
    </w:lvl>
    <w:lvl w:ilvl="6">
      <w:start w:val="1"/>
      <w:numFmt w:val="bullet"/>
      <w:lvlText w:val="•"/>
      <w:lvlJc w:val="left"/>
      <w:rPr>
        <w:color w:val="000000"/>
        <w:kern w:val="1"/>
        <w:position w:val="0"/>
      </w:rPr>
    </w:lvl>
    <w:lvl w:ilvl="7">
      <w:start w:val="1"/>
      <w:numFmt w:val="bullet"/>
      <w:lvlText w:val="◦"/>
      <w:lvlJc w:val="left"/>
      <w:rPr>
        <w:color w:val="000000"/>
        <w:kern w:val="1"/>
        <w:position w:val="0"/>
      </w:rPr>
    </w:lvl>
    <w:lvl w:ilvl="8">
      <w:start w:val="1"/>
      <w:numFmt w:val="bullet"/>
      <w:lvlText w:val="▪"/>
      <w:lvlJc w:val="left"/>
      <w:rPr>
        <w:color w:val="000000"/>
        <w:kern w:val="1"/>
        <w:position w:val="0"/>
      </w:rPr>
    </w:lvl>
  </w:abstractNum>
  <w:abstractNum w:abstractNumId="74">
    <w:nsid w:val="363E1C8C"/>
    <w:multiLevelType w:val="multilevel"/>
    <w:tmpl w:val="A0929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75">
    <w:nsid w:val="371F5610"/>
    <w:multiLevelType w:val="multilevel"/>
    <w:tmpl w:val="D436A260"/>
    <w:styleLink w:val="List63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76">
    <w:nsid w:val="37364766"/>
    <w:multiLevelType w:val="multilevel"/>
    <w:tmpl w:val="BAEED40E"/>
    <w:styleLink w:val="List7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·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77">
    <w:nsid w:val="37805AC7"/>
    <w:multiLevelType w:val="multilevel"/>
    <w:tmpl w:val="8E5A84D0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78">
    <w:nsid w:val="37FB52B0"/>
    <w:multiLevelType w:val="multilevel"/>
    <w:tmpl w:val="CCC42F94"/>
    <w:styleLink w:val="List65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79">
    <w:nsid w:val="385E1C81"/>
    <w:multiLevelType w:val="multilevel"/>
    <w:tmpl w:val="5E5A1C1A"/>
    <w:styleLink w:val="List3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80">
    <w:nsid w:val="38BD76B6"/>
    <w:multiLevelType w:val="multilevel"/>
    <w:tmpl w:val="EB663650"/>
    <w:styleLink w:val="List68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81">
    <w:nsid w:val="398B55A9"/>
    <w:multiLevelType w:val="multilevel"/>
    <w:tmpl w:val="DB86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·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82">
    <w:nsid w:val="399A02C0"/>
    <w:multiLevelType w:val="multilevel"/>
    <w:tmpl w:val="7CA682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5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83">
    <w:nsid w:val="3BF312EE"/>
    <w:multiLevelType w:val="multilevel"/>
    <w:tmpl w:val="F5707A44"/>
    <w:styleLink w:val="List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84">
    <w:nsid w:val="3DE24F6B"/>
    <w:multiLevelType w:val="multilevel"/>
    <w:tmpl w:val="23480E82"/>
    <w:styleLink w:val="List54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85">
    <w:nsid w:val="3FCB0A71"/>
    <w:multiLevelType w:val="multilevel"/>
    <w:tmpl w:val="795632C2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86">
    <w:nsid w:val="4037434C"/>
    <w:multiLevelType w:val="multilevel"/>
    <w:tmpl w:val="DFFEABD8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87">
    <w:nsid w:val="41465888"/>
    <w:multiLevelType w:val="multilevel"/>
    <w:tmpl w:val="501EE662"/>
    <w:styleLink w:val="List2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480"/>
        </w:tabs>
        <w:ind w:left="4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211"/>
        </w:tabs>
        <w:ind w:left="1211" w:hanging="247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640"/>
        </w:tabs>
        <w:ind w:left="26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3371"/>
        </w:tabs>
        <w:ind w:left="3371" w:hanging="247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4800"/>
        </w:tabs>
        <w:ind w:left="48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5531"/>
        </w:tabs>
        <w:ind w:left="5531" w:hanging="247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88">
    <w:nsid w:val="4187259F"/>
    <w:multiLevelType w:val="multilevel"/>
    <w:tmpl w:val="0B9841B4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89">
    <w:nsid w:val="419A67BA"/>
    <w:multiLevelType w:val="multilevel"/>
    <w:tmpl w:val="1250CA74"/>
    <w:styleLink w:val="List3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480"/>
        </w:tabs>
        <w:ind w:left="4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211"/>
        </w:tabs>
        <w:ind w:left="1211" w:hanging="247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640"/>
        </w:tabs>
        <w:ind w:left="26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3371"/>
        </w:tabs>
        <w:ind w:left="3371" w:hanging="247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4800"/>
        </w:tabs>
        <w:ind w:left="48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5531"/>
        </w:tabs>
        <w:ind w:left="5531" w:hanging="247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90">
    <w:nsid w:val="41D377DE"/>
    <w:multiLevelType w:val="multilevel"/>
    <w:tmpl w:val="7DF8F1DA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91">
    <w:nsid w:val="43A72BB2"/>
    <w:multiLevelType w:val="multilevel"/>
    <w:tmpl w:val="257C50B8"/>
    <w:styleLink w:val="List2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Letter"/>
      <w:lvlText w:val="%3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lowerLetter"/>
      <w:lvlText w:val="%4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Letter"/>
      <w:lvlText w:val="%6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lowerLetter"/>
      <w:lvlText w:val="%7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Letter"/>
      <w:lvlText w:val="%9."/>
      <w:lvlJc w:val="left"/>
      <w:pPr>
        <w:tabs>
          <w:tab w:val="num" w:pos="1293"/>
        </w:tabs>
        <w:ind w:left="1293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92">
    <w:nsid w:val="43C63F27"/>
    <w:multiLevelType w:val="multilevel"/>
    <w:tmpl w:val="ED3A69E4"/>
    <w:styleLink w:val="Stileimportato11"/>
    <w:lvl w:ilvl="0">
      <w:start w:val="14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93">
    <w:nsid w:val="45976506"/>
    <w:multiLevelType w:val="multilevel"/>
    <w:tmpl w:val="A61E69DA"/>
    <w:styleLink w:val="Elenco41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94">
    <w:nsid w:val="45B43DBB"/>
    <w:multiLevelType w:val="multilevel"/>
    <w:tmpl w:val="C90A2872"/>
    <w:styleLink w:val="List42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95">
    <w:nsid w:val="47264A5A"/>
    <w:multiLevelType w:val="multilevel"/>
    <w:tmpl w:val="41EEA65C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96">
    <w:nsid w:val="48455600"/>
    <w:multiLevelType w:val="multilevel"/>
    <w:tmpl w:val="EE143208"/>
    <w:lvl w:ilvl="0">
      <w:numFmt w:val="bullet"/>
      <w:lvlText w:val="•"/>
      <w:lvlJc w:val="left"/>
      <w:rPr>
        <w:color w:val="000000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position w:val="0"/>
        <w:lang w:val="it-IT"/>
      </w:rPr>
    </w:lvl>
  </w:abstractNum>
  <w:abstractNum w:abstractNumId="97">
    <w:nsid w:val="49017B48"/>
    <w:multiLevelType w:val="multilevel"/>
    <w:tmpl w:val="ACD884A6"/>
    <w:styleLink w:val="Elenco31"/>
    <w:lvl w:ilvl="0">
      <w:start w:val="1"/>
      <w:numFmt w:val="decimal"/>
      <w:lvlText w:val="%1."/>
      <w:lvlJc w:val="left"/>
      <w:pPr>
        <w:tabs>
          <w:tab w:val="num" w:pos="280"/>
        </w:tabs>
        <w:ind w:left="280" w:hanging="28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98">
    <w:nsid w:val="49B73AFB"/>
    <w:multiLevelType w:val="multilevel"/>
    <w:tmpl w:val="E47E5F20"/>
    <w:styleLink w:val="Stileimportato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7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99">
    <w:nsid w:val="4A462BE1"/>
    <w:multiLevelType w:val="multilevel"/>
    <w:tmpl w:val="FF005A4C"/>
    <w:styleLink w:val="List4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00">
    <w:nsid w:val="4A9E5E4C"/>
    <w:multiLevelType w:val="multilevel"/>
    <w:tmpl w:val="974A761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01">
    <w:nsid w:val="4AAF60B3"/>
    <w:multiLevelType w:val="multilevel"/>
    <w:tmpl w:val="E1A89194"/>
    <w:styleLink w:val="List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02">
    <w:nsid w:val="4AEE4FF2"/>
    <w:multiLevelType w:val="multilevel"/>
    <w:tmpl w:val="988CE2B2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03">
    <w:nsid w:val="4BDE3E0D"/>
    <w:multiLevelType w:val="multilevel"/>
    <w:tmpl w:val="90EADC76"/>
    <w:styleLink w:val="Elenco51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04">
    <w:nsid w:val="4E6410E2"/>
    <w:multiLevelType w:val="multilevel"/>
    <w:tmpl w:val="BE4AC072"/>
    <w:lvl w:ilvl="0">
      <w:numFmt w:val="bullet"/>
      <w:lvlText w:val="•"/>
      <w:lvlJc w:val="left"/>
      <w:rPr>
        <w:color w:val="000000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position w:val="0"/>
        <w:lang w:val="it-IT"/>
      </w:rPr>
    </w:lvl>
  </w:abstractNum>
  <w:abstractNum w:abstractNumId="105">
    <w:nsid w:val="4E816A61"/>
    <w:multiLevelType w:val="multilevel"/>
    <w:tmpl w:val="AF18DCF8"/>
    <w:styleLink w:val="List57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06">
    <w:nsid w:val="4F7C19C2"/>
    <w:multiLevelType w:val="multilevel"/>
    <w:tmpl w:val="AE187E94"/>
    <w:lvl w:ilvl="0">
      <w:numFmt w:val="bullet"/>
      <w:lvlText w:val="•"/>
      <w:lvlJc w:val="left"/>
      <w:rPr>
        <w:color w:val="000000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position w:val="0"/>
        <w:lang w:val="it-IT"/>
      </w:rPr>
    </w:lvl>
  </w:abstractNum>
  <w:abstractNum w:abstractNumId="107">
    <w:nsid w:val="5196324D"/>
    <w:multiLevelType w:val="multilevel"/>
    <w:tmpl w:val="D186B920"/>
    <w:styleLink w:val="List34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08">
    <w:nsid w:val="51FA3565"/>
    <w:multiLevelType w:val="multilevel"/>
    <w:tmpl w:val="4A9E0D3C"/>
    <w:styleLink w:val="List8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09">
    <w:nsid w:val="527B0598"/>
    <w:multiLevelType w:val="multilevel"/>
    <w:tmpl w:val="7AFCA5AE"/>
    <w:styleLink w:val="List29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1.%2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Letter"/>
      <w:lvlText w:val="%3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lowerLetter"/>
      <w:lvlText w:val="%4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Letter"/>
      <w:lvlText w:val="%6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lowerLetter"/>
      <w:lvlText w:val="%7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Letter"/>
      <w:lvlText w:val="%9."/>
      <w:lvlJc w:val="left"/>
      <w:pPr>
        <w:tabs>
          <w:tab w:val="num" w:pos="1434"/>
        </w:tabs>
        <w:ind w:left="1434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110">
    <w:nsid w:val="53594665"/>
    <w:multiLevelType w:val="multilevel"/>
    <w:tmpl w:val="87E02124"/>
    <w:styleLink w:val="Stileimportato13"/>
    <w:lvl w:ilvl="0">
      <w:start w:val="12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11">
    <w:nsid w:val="54480765"/>
    <w:multiLevelType w:val="multilevel"/>
    <w:tmpl w:val="D96237A4"/>
    <w:styleLink w:val="List20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position w:val="0"/>
      </w:rPr>
    </w:lvl>
  </w:abstractNum>
  <w:abstractNum w:abstractNumId="112">
    <w:nsid w:val="545F7D0F"/>
    <w:multiLevelType w:val="multilevel"/>
    <w:tmpl w:val="07C2F4AE"/>
    <w:styleLink w:val="List71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13">
    <w:nsid w:val="558762D7"/>
    <w:multiLevelType w:val="multilevel"/>
    <w:tmpl w:val="482C4A14"/>
    <w:styleLink w:val="List56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14">
    <w:nsid w:val="55A43844"/>
    <w:multiLevelType w:val="multilevel"/>
    <w:tmpl w:val="B0FC4688"/>
    <w:lvl w:ilvl="0">
      <w:start w:val="4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Trebuchet MS Bold" w:eastAsia="Trebuchet MS Bold" w:hAnsi="Trebuchet MS Bold" w:cs="Trebuchet MS Bold"/>
        <w:b/>
        <w:bCs/>
        <w:position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abstractNum w:abstractNumId="115">
    <w:nsid w:val="56AF4193"/>
    <w:multiLevelType w:val="multilevel"/>
    <w:tmpl w:val="A87881D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16">
    <w:nsid w:val="577A29DE"/>
    <w:multiLevelType w:val="multilevel"/>
    <w:tmpl w:val="B55AF39C"/>
    <w:styleLink w:val="Stileimportato5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17">
    <w:nsid w:val="581A132D"/>
    <w:multiLevelType w:val="multilevel"/>
    <w:tmpl w:val="9114218C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18">
    <w:nsid w:val="5843555A"/>
    <w:multiLevelType w:val="multilevel"/>
    <w:tmpl w:val="561E3562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19">
    <w:nsid w:val="588534D9"/>
    <w:multiLevelType w:val="multilevel"/>
    <w:tmpl w:val="2FA4E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20">
    <w:nsid w:val="5B504C1F"/>
    <w:multiLevelType w:val="multilevel"/>
    <w:tmpl w:val="F8B4CB2E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21">
    <w:nsid w:val="5B5A64EE"/>
    <w:multiLevelType w:val="multilevel"/>
    <w:tmpl w:val="7B46CB7A"/>
    <w:styleLink w:val="List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decimal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22">
    <w:nsid w:val="5B976914"/>
    <w:multiLevelType w:val="multilevel"/>
    <w:tmpl w:val="D512C2E2"/>
    <w:lvl w:ilvl="0">
      <w:numFmt w:val="bullet"/>
      <w:lvlText w:val="•"/>
      <w:lvlJc w:val="left"/>
      <w:rPr>
        <w:color w:val="000000"/>
        <w:kern w:val="1"/>
        <w:position w:val="0"/>
      </w:rPr>
    </w:lvl>
    <w:lvl w:ilvl="1">
      <w:start w:val="1"/>
      <w:numFmt w:val="bullet"/>
      <w:lvlText w:val="◦"/>
      <w:lvlJc w:val="left"/>
      <w:rPr>
        <w:color w:val="000000"/>
        <w:kern w:val="1"/>
        <w:position w:val="0"/>
      </w:rPr>
    </w:lvl>
    <w:lvl w:ilvl="2">
      <w:start w:val="1"/>
      <w:numFmt w:val="bullet"/>
      <w:lvlText w:val="▪"/>
      <w:lvlJc w:val="left"/>
      <w:rPr>
        <w:color w:val="000000"/>
        <w:kern w:val="1"/>
        <w:position w:val="0"/>
      </w:rPr>
    </w:lvl>
    <w:lvl w:ilvl="3">
      <w:start w:val="1"/>
      <w:numFmt w:val="bullet"/>
      <w:lvlText w:val="•"/>
      <w:lvlJc w:val="left"/>
      <w:rPr>
        <w:color w:val="000000"/>
        <w:kern w:val="1"/>
        <w:position w:val="0"/>
      </w:rPr>
    </w:lvl>
    <w:lvl w:ilvl="4">
      <w:start w:val="1"/>
      <w:numFmt w:val="bullet"/>
      <w:lvlText w:val="◦"/>
      <w:lvlJc w:val="left"/>
      <w:rPr>
        <w:color w:val="000000"/>
        <w:kern w:val="1"/>
        <w:position w:val="0"/>
      </w:rPr>
    </w:lvl>
    <w:lvl w:ilvl="5">
      <w:start w:val="1"/>
      <w:numFmt w:val="bullet"/>
      <w:lvlText w:val="▪"/>
      <w:lvlJc w:val="left"/>
      <w:rPr>
        <w:color w:val="000000"/>
        <w:kern w:val="1"/>
        <w:position w:val="0"/>
      </w:rPr>
    </w:lvl>
    <w:lvl w:ilvl="6">
      <w:start w:val="1"/>
      <w:numFmt w:val="bullet"/>
      <w:lvlText w:val="•"/>
      <w:lvlJc w:val="left"/>
      <w:rPr>
        <w:color w:val="000000"/>
        <w:kern w:val="1"/>
        <w:position w:val="0"/>
      </w:rPr>
    </w:lvl>
    <w:lvl w:ilvl="7">
      <w:start w:val="1"/>
      <w:numFmt w:val="bullet"/>
      <w:lvlText w:val="◦"/>
      <w:lvlJc w:val="left"/>
      <w:rPr>
        <w:color w:val="000000"/>
        <w:kern w:val="1"/>
        <w:position w:val="0"/>
      </w:rPr>
    </w:lvl>
    <w:lvl w:ilvl="8">
      <w:start w:val="1"/>
      <w:numFmt w:val="bullet"/>
      <w:lvlText w:val="▪"/>
      <w:lvlJc w:val="left"/>
      <w:rPr>
        <w:color w:val="000000"/>
        <w:kern w:val="1"/>
        <w:position w:val="0"/>
      </w:rPr>
    </w:lvl>
  </w:abstractNum>
  <w:abstractNum w:abstractNumId="123">
    <w:nsid w:val="5BBC07B1"/>
    <w:multiLevelType w:val="multilevel"/>
    <w:tmpl w:val="6D2EEDAE"/>
    <w:styleLink w:val="Stileimportato7"/>
    <w:lvl w:ilvl="0">
      <w:start w:val="14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·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24">
    <w:nsid w:val="5C4167E2"/>
    <w:multiLevelType w:val="multilevel"/>
    <w:tmpl w:val="3A44BA0A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25">
    <w:nsid w:val="5CAF6826"/>
    <w:multiLevelType w:val="multilevel"/>
    <w:tmpl w:val="74681AFE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26">
    <w:nsid w:val="5CE17D4F"/>
    <w:multiLevelType w:val="multilevel"/>
    <w:tmpl w:val="460801B4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27">
    <w:nsid w:val="5DA85258"/>
    <w:multiLevelType w:val="multilevel"/>
    <w:tmpl w:val="675A7FFA"/>
    <w:lvl w:ilvl="0">
      <w:numFmt w:val="bullet"/>
      <w:lvlText w:val="•"/>
      <w:lvlJc w:val="left"/>
      <w:pPr>
        <w:tabs>
          <w:tab w:val="num" w:pos="721"/>
        </w:tabs>
        <w:ind w:left="721" w:hanging="327"/>
      </w:pPr>
      <w:rPr>
        <w:position w:val="0"/>
        <w:sz w:val="22"/>
        <w:szCs w:val="22"/>
        <w:lang w:val="it-IT"/>
      </w:rPr>
    </w:lvl>
    <w:lvl w:ilvl="1">
      <w:start w:val="1"/>
      <w:numFmt w:val="bullet"/>
      <w:lvlText w:val="o"/>
      <w:lvlJc w:val="left"/>
      <w:pPr>
        <w:tabs>
          <w:tab w:val="num" w:pos="1414"/>
        </w:tabs>
        <w:ind w:left="1414" w:hanging="300"/>
      </w:pPr>
      <w:rPr>
        <w:position w:val="0"/>
        <w:sz w:val="20"/>
        <w:szCs w:val="20"/>
        <w:lang w:val="it-IT"/>
      </w:rPr>
    </w:lvl>
    <w:lvl w:ilvl="2">
      <w:start w:val="1"/>
      <w:numFmt w:val="bullet"/>
      <w:lvlText w:val="▪"/>
      <w:lvlJc w:val="left"/>
      <w:pPr>
        <w:tabs>
          <w:tab w:val="num" w:pos="2134"/>
        </w:tabs>
        <w:ind w:left="2134" w:hanging="300"/>
      </w:pPr>
      <w:rPr>
        <w:position w:val="0"/>
        <w:sz w:val="20"/>
        <w:szCs w:val="20"/>
        <w:lang w:val="it-IT"/>
      </w:rPr>
    </w:lvl>
    <w:lvl w:ilvl="3">
      <w:start w:val="1"/>
      <w:numFmt w:val="bullet"/>
      <w:lvlText w:val="•"/>
      <w:lvlJc w:val="left"/>
      <w:pPr>
        <w:tabs>
          <w:tab w:val="num" w:pos="2854"/>
        </w:tabs>
        <w:ind w:left="2854" w:hanging="300"/>
      </w:pPr>
      <w:rPr>
        <w:position w:val="0"/>
        <w:sz w:val="20"/>
        <w:szCs w:val="20"/>
        <w:lang w:val="it-IT"/>
      </w:rPr>
    </w:lvl>
    <w:lvl w:ilvl="4">
      <w:start w:val="1"/>
      <w:numFmt w:val="bullet"/>
      <w:lvlText w:val="o"/>
      <w:lvlJc w:val="left"/>
      <w:pPr>
        <w:tabs>
          <w:tab w:val="num" w:pos="3574"/>
        </w:tabs>
        <w:ind w:left="3574" w:hanging="300"/>
      </w:pPr>
      <w:rPr>
        <w:position w:val="0"/>
        <w:sz w:val="20"/>
        <w:szCs w:val="20"/>
        <w:lang w:val="it-IT"/>
      </w:rPr>
    </w:lvl>
    <w:lvl w:ilvl="5">
      <w:start w:val="1"/>
      <w:numFmt w:val="bullet"/>
      <w:lvlText w:val="▪"/>
      <w:lvlJc w:val="left"/>
      <w:pPr>
        <w:tabs>
          <w:tab w:val="num" w:pos="4294"/>
        </w:tabs>
        <w:ind w:left="4294" w:hanging="300"/>
      </w:pPr>
      <w:rPr>
        <w:position w:val="0"/>
        <w:sz w:val="20"/>
        <w:szCs w:val="20"/>
        <w:lang w:val="it-IT"/>
      </w:rPr>
    </w:lvl>
    <w:lvl w:ilvl="6">
      <w:start w:val="1"/>
      <w:numFmt w:val="bullet"/>
      <w:lvlText w:val="•"/>
      <w:lvlJc w:val="left"/>
      <w:pPr>
        <w:tabs>
          <w:tab w:val="num" w:pos="5014"/>
        </w:tabs>
        <w:ind w:left="5014" w:hanging="300"/>
      </w:pPr>
      <w:rPr>
        <w:position w:val="0"/>
        <w:sz w:val="20"/>
        <w:szCs w:val="20"/>
        <w:lang w:val="it-IT"/>
      </w:rPr>
    </w:lvl>
    <w:lvl w:ilvl="7">
      <w:start w:val="1"/>
      <w:numFmt w:val="bullet"/>
      <w:lvlText w:val="o"/>
      <w:lvlJc w:val="left"/>
      <w:pPr>
        <w:tabs>
          <w:tab w:val="num" w:pos="5734"/>
        </w:tabs>
        <w:ind w:left="5734" w:hanging="300"/>
      </w:pPr>
      <w:rPr>
        <w:position w:val="0"/>
        <w:sz w:val="20"/>
        <w:szCs w:val="20"/>
        <w:lang w:val="it-IT"/>
      </w:rPr>
    </w:lvl>
    <w:lvl w:ilvl="8">
      <w:start w:val="1"/>
      <w:numFmt w:val="bullet"/>
      <w:lvlText w:val="▪"/>
      <w:lvlJc w:val="left"/>
      <w:pPr>
        <w:tabs>
          <w:tab w:val="num" w:pos="6454"/>
        </w:tabs>
        <w:ind w:left="6454" w:hanging="300"/>
      </w:pPr>
      <w:rPr>
        <w:position w:val="0"/>
        <w:sz w:val="20"/>
        <w:szCs w:val="20"/>
        <w:lang w:val="it-IT"/>
      </w:rPr>
    </w:lvl>
  </w:abstractNum>
  <w:abstractNum w:abstractNumId="128">
    <w:nsid w:val="5E757CBD"/>
    <w:multiLevelType w:val="multilevel"/>
    <w:tmpl w:val="6BC4D91A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29">
    <w:nsid w:val="5F4760A5"/>
    <w:multiLevelType w:val="multilevel"/>
    <w:tmpl w:val="DE529AB4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30">
    <w:nsid w:val="5F6273FA"/>
    <w:multiLevelType w:val="multilevel"/>
    <w:tmpl w:val="41802906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31">
    <w:nsid w:val="601852C6"/>
    <w:multiLevelType w:val="multilevel"/>
    <w:tmpl w:val="6CFA204C"/>
    <w:styleLink w:val="Stileimportato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32">
    <w:nsid w:val="603066C2"/>
    <w:multiLevelType w:val="multilevel"/>
    <w:tmpl w:val="ECA895AA"/>
    <w:lvl w:ilvl="0">
      <w:numFmt w:val="bullet"/>
      <w:lvlText w:val="•"/>
      <w:lvlJc w:val="left"/>
      <w:rPr>
        <w:color w:val="000000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position w:val="0"/>
        <w:lang w:val="it-IT"/>
      </w:rPr>
    </w:lvl>
  </w:abstractNum>
  <w:abstractNum w:abstractNumId="133">
    <w:nsid w:val="619C6C3B"/>
    <w:multiLevelType w:val="multilevel"/>
    <w:tmpl w:val="D35271C8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34">
    <w:nsid w:val="621B7F2D"/>
    <w:multiLevelType w:val="multilevel"/>
    <w:tmpl w:val="78720EB6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35">
    <w:nsid w:val="62B61B98"/>
    <w:multiLevelType w:val="multilevel"/>
    <w:tmpl w:val="919A65AA"/>
    <w:styleLink w:val="List55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1.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36">
    <w:nsid w:val="635907F8"/>
    <w:multiLevelType w:val="multilevel"/>
    <w:tmpl w:val="DBF4B570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37">
    <w:nsid w:val="65523F73"/>
    <w:multiLevelType w:val="multilevel"/>
    <w:tmpl w:val="B4A23544"/>
    <w:styleLink w:val="List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abstractNum w:abstractNumId="138">
    <w:nsid w:val="65B069E9"/>
    <w:multiLevelType w:val="multilevel"/>
    <w:tmpl w:val="A01854D2"/>
    <w:styleLink w:val="List51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39">
    <w:nsid w:val="65FB1374"/>
    <w:multiLevelType w:val="multilevel"/>
    <w:tmpl w:val="EB7A34F4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40">
    <w:nsid w:val="66CE31CF"/>
    <w:multiLevelType w:val="multilevel"/>
    <w:tmpl w:val="2E9CA05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41">
    <w:nsid w:val="67212BC9"/>
    <w:multiLevelType w:val="multilevel"/>
    <w:tmpl w:val="F2CE5706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42">
    <w:nsid w:val="674509CB"/>
    <w:multiLevelType w:val="multilevel"/>
    <w:tmpl w:val="B674FFE6"/>
    <w:styleLink w:val="List58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43">
    <w:nsid w:val="67642F84"/>
    <w:multiLevelType w:val="multilevel"/>
    <w:tmpl w:val="504A81E4"/>
    <w:styleLink w:val="List23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◦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44">
    <w:nsid w:val="67810F81"/>
    <w:multiLevelType w:val="multilevel"/>
    <w:tmpl w:val="F9B8B0AC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45">
    <w:nsid w:val="683E60C9"/>
    <w:multiLevelType w:val="multilevel"/>
    <w:tmpl w:val="B7B065CE"/>
    <w:styleLink w:val="List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46">
    <w:nsid w:val="68844C56"/>
    <w:multiLevelType w:val="multilevel"/>
    <w:tmpl w:val="8064FE56"/>
    <w:styleLink w:val="List72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47">
    <w:nsid w:val="69F40518"/>
    <w:multiLevelType w:val="multilevel"/>
    <w:tmpl w:val="576AEDD0"/>
    <w:styleLink w:val="List32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48">
    <w:nsid w:val="6A0C0B24"/>
    <w:multiLevelType w:val="multilevel"/>
    <w:tmpl w:val="19427E8A"/>
    <w:styleLink w:val="List24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ascii="Trebuchet MS" w:eastAsia="Trebuchet MS" w:hAnsi="Trebuchet MS" w:cs="Trebuchet MS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480"/>
        </w:tabs>
        <w:ind w:left="4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211"/>
        </w:tabs>
        <w:ind w:left="1211" w:hanging="247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640"/>
        </w:tabs>
        <w:ind w:left="26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3371"/>
        </w:tabs>
        <w:ind w:left="3371" w:hanging="247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4800"/>
        </w:tabs>
        <w:ind w:left="48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5531"/>
        </w:tabs>
        <w:ind w:left="5531" w:hanging="247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149">
    <w:nsid w:val="6CA24DE7"/>
    <w:multiLevelType w:val="multilevel"/>
    <w:tmpl w:val="A6F470D4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50">
    <w:nsid w:val="6DD30952"/>
    <w:multiLevelType w:val="multilevel"/>
    <w:tmpl w:val="9AA660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abstractNum w:abstractNumId="151">
    <w:nsid w:val="6DEA7B87"/>
    <w:multiLevelType w:val="multilevel"/>
    <w:tmpl w:val="73BC8FCC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 Bold" w:eastAsia="Trebuchet MS Bold" w:hAnsi="Trebuchet MS Bold" w:cs="Trebuchet MS Bold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152">
    <w:nsid w:val="6EEC25BE"/>
    <w:multiLevelType w:val="multilevel"/>
    <w:tmpl w:val="42FE617C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53">
    <w:nsid w:val="702632B4"/>
    <w:multiLevelType w:val="multilevel"/>
    <w:tmpl w:val="C1463870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54">
    <w:nsid w:val="715A6334"/>
    <w:multiLevelType w:val="multilevel"/>
    <w:tmpl w:val="0788301C"/>
    <w:styleLink w:val="List4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55">
    <w:nsid w:val="724E68EE"/>
    <w:multiLevelType w:val="multilevel"/>
    <w:tmpl w:val="66D0A186"/>
    <w:styleLink w:val="List66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56">
    <w:nsid w:val="74302C4F"/>
    <w:multiLevelType w:val="multilevel"/>
    <w:tmpl w:val="21227D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57">
    <w:nsid w:val="77A96149"/>
    <w:multiLevelType w:val="multilevel"/>
    <w:tmpl w:val="EF38CEC0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58">
    <w:nsid w:val="77CF1561"/>
    <w:multiLevelType w:val="multilevel"/>
    <w:tmpl w:val="9946BB4E"/>
    <w:styleLink w:val="List39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59">
    <w:nsid w:val="7864755D"/>
    <w:multiLevelType w:val="multilevel"/>
    <w:tmpl w:val="A80ECEBA"/>
    <w:styleLink w:val="List22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60">
    <w:nsid w:val="7A21105B"/>
    <w:multiLevelType w:val="multilevel"/>
    <w:tmpl w:val="390E35EC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61">
    <w:nsid w:val="7A2D5D7B"/>
    <w:multiLevelType w:val="multilevel"/>
    <w:tmpl w:val="1AD6FBF0"/>
    <w:styleLink w:val="List4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62">
    <w:nsid w:val="7AA435C7"/>
    <w:multiLevelType w:val="multilevel"/>
    <w:tmpl w:val="AD204700"/>
    <w:styleLink w:val="Stileimportato10"/>
    <w:lvl w:ilvl="0">
      <w:start w:val="1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63">
    <w:nsid w:val="7B135E25"/>
    <w:multiLevelType w:val="multilevel"/>
    <w:tmpl w:val="F1167882"/>
    <w:styleLink w:val="Stileimportato12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it-IT"/>
      </w:rPr>
    </w:lvl>
  </w:abstractNum>
  <w:abstractNum w:abstractNumId="164">
    <w:nsid w:val="7B8043B6"/>
    <w:multiLevelType w:val="multilevel"/>
    <w:tmpl w:val="CD1436A2"/>
    <w:styleLink w:val="List35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abstractNum w:abstractNumId="165">
    <w:nsid w:val="7C227A3D"/>
    <w:multiLevelType w:val="multilevel"/>
    <w:tmpl w:val="A11EAA90"/>
    <w:styleLink w:val="List74"/>
    <w:lvl w:ilvl="0">
      <w:numFmt w:val="bullet"/>
      <w:lvlText w:val="•"/>
      <w:lvlJc w:val="left"/>
      <w:pPr>
        <w:tabs>
          <w:tab w:val="num" w:pos="219"/>
        </w:tabs>
        <w:ind w:left="219" w:hanging="143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it-IT"/>
      </w:rPr>
    </w:lvl>
  </w:abstractNum>
  <w:abstractNum w:abstractNumId="166">
    <w:nsid w:val="7C4B1ADA"/>
    <w:multiLevelType w:val="multilevel"/>
    <w:tmpl w:val="B8AAE6E6"/>
    <w:lvl w:ilvl="0">
      <w:numFmt w:val="bullet"/>
      <w:lvlText w:val="•"/>
      <w:lvlJc w:val="left"/>
      <w:rPr>
        <w:color w:val="000000"/>
        <w:kern w:val="1"/>
        <w:position w:val="0"/>
        <w:lang w:val="it-IT"/>
      </w:rPr>
    </w:lvl>
    <w:lvl w:ilvl="1">
      <w:start w:val="1"/>
      <w:numFmt w:val="lowerLetter"/>
      <w:lvlText w:val="%2."/>
      <w:lvlJc w:val="left"/>
      <w:rPr>
        <w:color w:val="000000"/>
        <w:kern w:val="1"/>
        <w:position w:val="0"/>
        <w:lang w:val="it-IT"/>
      </w:rPr>
    </w:lvl>
    <w:lvl w:ilvl="2">
      <w:start w:val="1"/>
      <w:numFmt w:val="lowerRoman"/>
      <w:lvlText w:val="%3."/>
      <w:lvlJc w:val="left"/>
      <w:rPr>
        <w:color w:val="000000"/>
        <w:kern w:val="1"/>
        <w:position w:val="0"/>
        <w:lang w:val="it-IT"/>
      </w:rPr>
    </w:lvl>
    <w:lvl w:ilvl="3">
      <w:start w:val="1"/>
      <w:numFmt w:val="decimal"/>
      <w:lvlText w:val="%4."/>
      <w:lvlJc w:val="left"/>
      <w:rPr>
        <w:color w:val="000000"/>
        <w:kern w:val="1"/>
        <w:position w:val="0"/>
        <w:lang w:val="it-IT"/>
      </w:rPr>
    </w:lvl>
    <w:lvl w:ilvl="4">
      <w:start w:val="1"/>
      <w:numFmt w:val="lowerLetter"/>
      <w:lvlText w:val="%5."/>
      <w:lvlJc w:val="left"/>
      <w:rPr>
        <w:color w:val="000000"/>
        <w:kern w:val="1"/>
        <w:position w:val="0"/>
        <w:lang w:val="it-IT"/>
      </w:rPr>
    </w:lvl>
    <w:lvl w:ilvl="5">
      <w:start w:val="1"/>
      <w:numFmt w:val="lowerRoman"/>
      <w:lvlText w:val="%6."/>
      <w:lvlJc w:val="left"/>
      <w:rPr>
        <w:color w:val="000000"/>
        <w:kern w:val="1"/>
        <w:position w:val="0"/>
        <w:lang w:val="it-IT"/>
      </w:rPr>
    </w:lvl>
    <w:lvl w:ilvl="6">
      <w:start w:val="1"/>
      <w:numFmt w:val="decimal"/>
      <w:lvlText w:val="%7."/>
      <w:lvlJc w:val="left"/>
      <w:rPr>
        <w:color w:val="000000"/>
        <w:kern w:val="1"/>
        <w:position w:val="0"/>
        <w:lang w:val="it-IT"/>
      </w:rPr>
    </w:lvl>
    <w:lvl w:ilvl="7">
      <w:start w:val="1"/>
      <w:numFmt w:val="lowerLetter"/>
      <w:lvlText w:val="%8."/>
      <w:lvlJc w:val="left"/>
      <w:rPr>
        <w:color w:val="000000"/>
        <w:kern w:val="1"/>
        <w:position w:val="0"/>
        <w:lang w:val="it-IT"/>
      </w:rPr>
    </w:lvl>
    <w:lvl w:ilvl="8">
      <w:start w:val="1"/>
      <w:numFmt w:val="lowerRoman"/>
      <w:lvlText w:val="%9."/>
      <w:lvlJc w:val="left"/>
      <w:rPr>
        <w:color w:val="000000"/>
        <w:kern w:val="1"/>
        <w:position w:val="0"/>
        <w:lang w:val="it-IT"/>
      </w:rPr>
    </w:lvl>
  </w:abstractNum>
  <w:abstractNum w:abstractNumId="167">
    <w:nsid w:val="7CDA1767"/>
    <w:multiLevelType w:val="multilevel"/>
    <w:tmpl w:val="1A64B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-1"/>
        <w:kern w:val="0"/>
        <w:position w:val="0"/>
        <w:sz w:val="24"/>
        <w:szCs w:val="24"/>
        <w:u w:val="none" w:color="000000"/>
        <w:vertAlign w:val="baseline"/>
        <w:lang w:val="it-IT"/>
      </w:rPr>
    </w:lvl>
  </w:abstractNum>
  <w:abstractNum w:abstractNumId="168">
    <w:nsid w:val="7DB90645"/>
    <w:multiLevelType w:val="multilevel"/>
    <w:tmpl w:val="6CD2132E"/>
    <w:styleLink w:val="List76"/>
    <w:lvl w:ilvl="0">
      <w:numFmt w:val="bullet"/>
      <w:lvlText w:val="•"/>
      <w:lvlJc w:val="left"/>
      <w:rPr>
        <w:color w:val="000000"/>
        <w:kern w:val="1"/>
        <w:position w:val="0"/>
      </w:rPr>
    </w:lvl>
    <w:lvl w:ilvl="1">
      <w:start w:val="1"/>
      <w:numFmt w:val="bullet"/>
      <w:lvlText w:val="◦"/>
      <w:lvlJc w:val="left"/>
      <w:rPr>
        <w:color w:val="000000"/>
        <w:kern w:val="1"/>
        <w:position w:val="0"/>
      </w:rPr>
    </w:lvl>
    <w:lvl w:ilvl="2">
      <w:start w:val="1"/>
      <w:numFmt w:val="bullet"/>
      <w:lvlText w:val="▪"/>
      <w:lvlJc w:val="left"/>
      <w:rPr>
        <w:color w:val="000000"/>
        <w:kern w:val="1"/>
        <w:position w:val="0"/>
      </w:rPr>
    </w:lvl>
    <w:lvl w:ilvl="3">
      <w:start w:val="1"/>
      <w:numFmt w:val="bullet"/>
      <w:lvlText w:val="•"/>
      <w:lvlJc w:val="left"/>
      <w:rPr>
        <w:color w:val="000000"/>
        <w:kern w:val="1"/>
        <w:position w:val="0"/>
      </w:rPr>
    </w:lvl>
    <w:lvl w:ilvl="4">
      <w:start w:val="1"/>
      <w:numFmt w:val="bullet"/>
      <w:lvlText w:val="◦"/>
      <w:lvlJc w:val="left"/>
      <w:rPr>
        <w:color w:val="000000"/>
        <w:kern w:val="1"/>
        <w:position w:val="0"/>
      </w:rPr>
    </w:lvl>
    <w:lvl w:ilvl="5">
      <w:start w:val="1"/>
      <w:numFmt w:val="bullet"/>
      <w:lvlText w:val="▪"/>
      <w:lvlJc w:val="left"/>
      <w:rPr>
        <w:color w:val="000000"/>
        <w:kern w:val="1"/>
        <w:position w:val="0"/>
      </w:rPr>
    </w:lvl>
    <w:lvl w:ilvl="6">
      <w:start w:val="1"/>
      <w:numFmt w:val="bullet"/>
      <w:lvlText w:val="•"/>
      <w:lvlJc w:val="left"/>
      <w:rPr>
        <w:color w:val="000000"/>
        <w:kern w:val="1"/>
        <w:position w:val="0"/>
      </w:rPr>
    </w:lvl>
    <w:lvl w:ilvl="7">
      <w:start w:val="1"/>
      <w:numFmt w:val="bullet"/>
      <w:lvlText w:val="◦"/>
      <w:lvlJc w:val="left"/>
      <w:rPr>
        <w:color w:val="000000"/>
        <w:kern w:val="1"/>
        <w:position w:val="0"/>
      </w:rPr>
    </w:lvl>
    <w:lvl w:ilvl="8">
      <w:start w:val="1"/>
      <w:numFmt w:val="bullet"/>
      <w:lvlText w:val="▪"/>
      <w:lvlJc w:val="left"/>
      <w:rPr>
        <w:color w:val="000000"/>
        <w:kern w:val="1"/>
        <w:position w:val="0"/>
      </w:rPr>
    </w:lvl>
  </w:abstractNum>
  <w:abstractNum w:abstractNumId="169">
    <w:nsid w:val="7DDB010F"/>
    <w:multiLevelType w:val="multilevel"/>
    <w:tmpl w:val="A84E2466"/>
    <w:styleLink w:val="List18"/>
    <w:lvl w:ilvl="0">
      <w:start w:val="6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Trebuchet MS" w:eastAsia="Trebuchet MS" w:hAnsi="Trebuchet MS" w:cs="Trebuchet MS"/>
        <w:b/>
        <w:bCs/>
        <w:position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Calibri" w:eastAsia="Calibri" w:hAnsi="Calibri" w:cs="Calibri"/>
        <w:b/>
        <w:bCs/>
        <w:position w:val="0"/>
        <w:sz w:val="28"/>
        <w:szCs w:val="28"/>
      </w:rPr>
    </w:lvl>
  </w:abstractNum>
  <w:abstractNum w:abstractNumId="170">
    <w:nsid w:val="7FA77815"/>
    <w:multiLevelType w:val="multilevel"/>
    <w:tmpl w:val="24B0D2D2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</w:abstractNum>
  <w:num w:numId="1">
    <w:abstractNumId w:val="150"/>
  </w:num>
  <w:num w:numId="2">
    <w:abstractNumId w:val="151"/>
  </w:num>
  <w:num w:numId="3">
    <w:abstractNumId w:val="71"/>
  </w:num>
  <w:num w:numId="4">
    <w:abstractNumId w:val="97"/>
  </w:num>
  <w:num w:numId="5">
    <w:abstractNumId w:val="93"/>
  </w:num>
  <w:num w:numId="6">
    <w:abstractNumId w:val="103"/>
  </w:num>
  <w:num w:numId="7">
    <w:abstractNumId w:val="145"/>
  </w:num>
  <w:num w:numId="8">
    <w:abstractNumId w:val="26"/>
  </w:num>
  <w:num w:numId="9">
    <w:abstractNumId w:val="81"/>
  </w:num>
  <w:num w:numId="10">
    <w:abstractNumId w:val="134"/>
  </w:num>
  <w:num w:numId="11">
    <w:abstractNumId w:val="115"/>
  </w:num>
  <w:num w:numId="12">
    <w:abstractNumId w:val="108"/>
  </w:num>
  <w:num w:numId="13">
    <w:abstractNumId w:val="7"/>
  </w:num>
  <w:num w:numId="14">
    <w:abstractNumId w:val="76"/>
  </w:num>
  <w:num w:numId="15">
    <w:abstractNumId w:val="123"/>
  </w:num>
  <w:num w:numId="16">
    <w:abstractNumId w:val="6"/>
  </w:num>
  <w:num w:numId="17">
    <w:abstractNumId w:val="31"/>
  </w:num>
  <w:num w:numId="18">
    <w:abstractNumId w:val="83"/>
  </w:num>
  <w:num w:numId="19">
    <w:abstractNumId w:val="54"/>
  </w:num>
  <w:num w:numId="20">
    <w:abstractNumId w:val="46"/>
  </w:num>
  <w:num w:numId="21">
    <w:abstractNumId w:val="24"/>
  </w:num>
  <w:num w:numId="22">
    <w:abstractNumId w:val="162"/>
  </w:num>
  <w:num w:numId="23">
    <w:abstractNumId w:val="18"/>
  </w:num>
  <w:num w:numId="24">
    <w:abstractNumId w:val="92"/>
  </w:num>
  <w:num w:numId="25">
    <w:abstractNumId w:val="25"/>
  </w:num>
  <w:num w:numId="26">
    <w:abstractNumId w:val="163"/>
  </w:num>
  <w:num w:numId="27">
    <w:abstractNumId w:val="121"/>
  </w:num>
  <w:num w:numId="28">
    <w:abstractNumId w:val="110"/>
  </w:num>
  <w:num w:numId="29">
    <w:abstractNumId w:val="45"/>
  </w:num>
  <w:num w:numId="30">
    <w:abstractNumId w:val="14"/>
  </w:num>
  <w:num w:numId="31">
    <w:abstractNumId w:val="101"/>
  </w:num>
  <w:num w:numId="32">
    <w:abstractNumId w:val="53"/>
  </w:num>
  <w:num w:numId="33">
    <w:abstractNumId w:val="114"/>
  </w:num>
  <w:num w:numId="34">
    <w:abstractNumId w:val="59"/>
  </w:num>
  <w:num w:numId="35">
    <w:abstractNumId w:val="17"/>
  </w:num>
  <w:num w:numId="36">
    <w:abstractNumId w:val="111"/>
  </w:num>
  <w:num w:numId="37">
    <w:abstractNumId w:val="169"/>
  </w:num>
  <w:num w:numId="38">
    <w:abstractNumId w:val="137"/>
  </w:num>
  <w:num w:numId="39">
    <w:abstractNumId w:val="152"/>
  </w:num>
  <w:num w:numId="40">
    <w:abstractNumId w:val="29"/>
  </w:num>
  <w:num w:numId="41">
    <w:abstractNumId w:val="62"/>
  </w:num>
  <w:num w:numId="42">
    <w:abstractNumId w:val="159"/>
  </w:num>
  <w:num w:numId="43">
    <w:abstractNumId w:val="133"/>
  </w:num>
  <w:num w:numId="44">
    <w:abstractNumId w:val="66"/>
  </w:num>
  <w:num w:numId="45">
    <w:abstractNumId w:val="64"/>
  </w:num>
  <w:num w:numId="46">
    <w:abstractNumId w:val="143"/>
  </w:num>
  <w:num w:numId="47">
    <w:abstractNumId w:val="148"/>
  </w:num>
  <w:num w:numId="48">
    <w:abstractNumId w:val="41"/>
  </w:num>
  <w:num w:numId="49">
    <w:abstractNumId w:val="87"/>
  </w:num>
  <w:num w:numId="50">
    <w:abstractNumId w:val="91"/>
  </w:num>
  <w:num w:numId="51">
    <w:abstractNumId w:val="34"/>
  </w:num>
  <w:num w:numId="52">
    <w:abstractNumId w:val="109"/>
  </w:num>
  <w:num w:numId="53">
    <w:abstractNumId w:val="89"/>
  </w:num>
  <w:num w:numId="54">
    <w:abstractNumId w:val="23"/>
  </w:num>
  <w:num w:numId="55">
    <w:abstractNumId w:val="56"/>
  </w:num>
  <w:num w:numId="56">
    <w:abstractNumId w:val="126"/>
  </w:num>
  <w:num w:numId="57">
    <w:abstractNumId w:val="100"/>
  </w:num>
  <w:num w:numId="58">
    <w:abstractNumId w:val="147"/>
  </w:num>
  <w:num w:numId="59">
    <w:abstractNumId w:val="58"/>
  </w:num>
  <w:num w:numId="60">
    <w:abstractNumId w:val="86"/>
  </w:num>
  <w:num w:numId="61">
    <w:abstractNumId w:val="170"/>
  </w:num>
  <w:num w:numId="62">
    <w:abstractNumId w:val="125"/>
  </w:num>
  <w:num w:numId="63">
    <w:abstractNumId w:val="140"/>
  </w:num>
  <w:num w:numId="64">
    <w:abstractNumId w:val="107"/>
  </w:num>
  <w:num w:numId="65">
    <w:abstractNumId w:val="88"/>
  </w:num>
  <w:num w:numId="66">
    <w:abstractNumId w:val="10"/>
  </w:num>
  <w:num w:numId="67">
    <w:abstractNumId w:val="164"/>
  </w:num>
  <w:num w:numId="68">
    <w:abstractNumId w:val="35"/>
  </w:num>
  <w:num w:numId="69">
    <w:abstractNumId w:val="19"/>
  </w:num>
  <w:num w:numId="70">
    <w:abstractNumId w:val="127"/>
  </w:num>
  <w:num w:numId="71">
    <w:abstractNumId w:val="2"/>
  </w:num>
  <w:num w:numId="72">
    <w:abstractNumId w:val="79"/>
  </w:num>
  <w:num w:numId="73">
    <w:abstractNumId w:val="158"/>
  </w:num>
  <w:num w:numId="74">
    <w:abstractNumId w:val="27"/>
  </w:num>
  <w:num w:numId="75">
    <w:abstractNumId w:val="30"/>
  </w:num>
  <w:num w:numId="76">
    <w:abstractNumId w:val="94"/>
  </w:num>
  <w:num w:numId="77">
    <w:abstractNumId w:val="42"/>
  </w:num>
  <w:num w:numId="78">
    <w:abstractNumId w:val="99"/>
  </w:num>
  <w:num w:numId="79">
    <w:abstractNumId w:val="43"/>
  </w:num>
  <w:num w:numId="80">
    <w:abstractNumId w:val="154"/>
  </w:num>
  <w:num w:numId="81">
    <w:abstractNumId w:val="161"/>
  </w:num>
  <w:num w:numId="82">
    <w:abstractNumId w:val="13"/>
  </w:num>
  <w:num w:numId="83">
    <w:abstractNumId w:val="50"/>
  </w:num>
  <w:num w:numId="84">
    <w:abstractNumId w:val="69"/>
  </w:num>
  <w:num w:numId="85">
    <w:abstractNumId w:val="138"/>
  </w:num>
  <w:num w:numId="86">
    <w:abstractNumId w:val="11"/>
  </w:num>
  <w:num w:numId="87">
    <w:abstractNumId w:val="38"/>
  </w:num>
  <w:num w:numId="88">
    <w:abstractNumId w:val="167"/>
  </w:num>
  <w:num w:numId="89">
    <w:abstractNumId w:val="37"/>
  </w:num>
  <w:num w:numId="90">
    <w:abstractNumId w:val="28"/>
  </w:num>
  <w:num w:numId="91">
    <w:abstractNumId w:val="36"/>
  </w:num>
  <w:num w:numId="92">
    <w:abstractNumId w:val="82"/>
  </w:num>
  <w:num w:numId="93">
    <w:abstractNumId w:val="47"/>
  </w:num>
  <w:num w:numId="94">
    <w:abstractNumId w:val="4"/>
  </w:num>
  <w:num w:numId="95">
    <w:abstractNumId w:val="74"/>
  </w:num>
  <w:num w:numId="96">
    <w:abstractNumId w:val="16"/>
  </w:num>
  <w:num w:numId="97">
    <w:abstractNumId w:val="98"/>
  </w:num>
  <w:num w:numId="98">
    <w:abstractNumId w:val="131"/>
  </w:num>
  <w:num w:numId="99">
    <w:abstractNumId w:val="119"/>
  </w:num>
  <w:num w:numId="100">
    <w:abstractNumId w:val="156"/>
  </w:num>
  <w:num w:numId="101">
    <w:abstractNumId w:val="0"/>
  </w:num>
  <w:num w:numId="102">
    <w:abstractNumId w:val="116"/>
  </w:num>
  <w:num w:numId="103">
    <w:abstractNumId w:val="22"/>
  </w:num>
  <w:num w:numId="104">
    <w:abstractNumId w:val="84"/>
  </w:num>
  <w:num w:numId="105">
    <w:abstractNumId w:val="135"/>
  </w:num>
  <w:num w:numId="106">
    <w:abstractNumId w:val="113"/>
  </w:num>
  <w:num w:numId="107">
    <w:abstractNumId w:val="105"/>
  </w:num>
  <w:num w:numId="108">
    <w:abstractNumId w:val="142"/>
  </w:num>
  <w:num w:numId="109">
    <w:abstractNumId w:val="44"/>
  </w:num>
  <w:num w:numId="110">
    <w:abstractNumId w:val="48"/>
  </w:num>
  <w:num w:numId="111">
    <w:abstractNumId w:val="65"/>
  </w:num>
  <w:num w:numId="112">
    <w:abstractNumId w:val="15"/>
  </w:num>
  <w:num w:numId="113">
    <w:abstractNumId w:val="75"/>
  </w:num>
  <w:num w:numId="114">
    <w:abstractNumId w:val="21"/>
  </w:num>
  <w:num w:numId="115">
    <w:abstractNumId w:val="78"/>
  </w:num>
  <w:num w:numId="116">
    <w:abstractNumId w:val="155"/>
  </w:num>
  <w:num w:numId="117">
    <w:abstractNumId w:val="1"/>
  </w:num>
  <w:num w:numId="118">
    <w:abstractNumId w:val="80"/>
  </w:num>
  <w:num w:numId="119">
    <w:abstractNumId w:val="55"/>
  </w:num>
  <w:num w:numId="120">
    <w:abstractNumId w:val="9"/>
  </w:num>
  <w:num w:numId="121">
    <w:abstractNumId w:val="112"/>
  </w:num>
  <w:num w:numId="122">
    <w:abstractNumId w:val="146"/>
  </w:num>
  <w:num w:numId="123">
    <w:abstractNumId w:val="57"/>
  </w:num>
  <w:num w:numId="124">
    <w:abstractNumId w:val="165"/>
  </w:num>
  <w:num w:numId="125">
    <w:abstractNumId w:val="102"/>
  </w:num>
  <w:num w:numId="126">
    <w:abstractNumId w:val="72"/>
  </w:num>
  <w:num w:numId="127">
    <w:abstractNumId w:val="70"/>
  </w:num>
  <w:num w:numId="128">
    <w:abstractNumId w:val="61"/>
  </w:num>
  <w:num w:numId="129">
    <w:abstractNumId w:val="141"/>
  </w:num>
  <w:num w:numId="130">
    <w:abstractNumId w:val="149"/>
  </w:num>
  <w:num w:numId="131">
    <w:abstractNumId w:val="160"/>
  </w:num>
  <w:num w:numId="132">
    <w:abstractNumId w:val="157"/>
  </w:num>
  <w:num w:numId="133">
    <w:abstractNumId w:val="20"/>
  </w:num>
  <w:num w:numId="134">
    <w:abstractNumId w:val="120"/>
  </w:num>
  <w:num w:numId="135">
    <w:abstractNumId w:val="68"/>
  </w:num>
  <w:num w:numId="136">
    <w:abstractNumId w:val="39"/>
  </w:num>
  <w:num w:numId="137">
    <w:abstractNumId w:val="129"/>
  </w:num>
  <w:num w:numId="138">
    <w:abstractNumId w:val="67"/>
  </w:num>
  <w:num w:numId="139">
    <w:abstractNumId w:val="136"/>
  </w:num>
  <w:num w:numId="140">
    <w:abstractNumId w:val="32"/>
  </w:num>
  <w:num w:numId="141">
    <w:abstractNumId w:val="118"/>
  </w:num>
  <w:num w:numId="142">
    <w:abstractNumId w:val="51"/>
  </w:num>
  <w:num w:numId="143">
    <w:abstractNumId w:val="153"/>
  </w:num>
  <w:num w:numId="144">
    <w:abstractNumId w:val="104"/>
  </w:num>
  <w:num w:numId="145">
    <w:abstractNumId w:val="77"/>
  </w:num>
  <w:num w:numId="146">
    <w:abstractNumId w:val="124"/>
  </w:num>
  <w:num w:numId="147">
    <w:abstractNumId w:val="130"/>
  </w:num>
  <w:num w:numId="148">
    <w:abstractNumId w:val="33"/>
  </w:num>
  <w:num w:numId="149">
    <w:abstractNumId w:val="106"/>
  </w:num>
  <w:num w:numId="150">
    <w:abstractNumId w:val="60"/>
  </w:num>
  <w:num w:numId="151">
    <w:abstractNumId w:val="85"/>
  </w:num>
  <w:num w:numId="152">
    <w:abstractNumId w:val="90"/>
  </w:num>
  <w:num w:numId="153">
    <w:abstractNumId w:val="166"/>
  </w:num>
  <w:num w:numId="154">
    <w:abstractNumId w:val="132"/>
  </w:num>
  <w:num w:numId="155">
    <w:abstractNumId w:val="40"/>
  </w:num>
  <w:num w:numId="156">
    <w:abstractNumId w:val="95"/>
  </w:num>
  <w:num w:numId="157">
    <w:abstractNumId w:val="128"/>
  </w:num>
  <w:num w:numId="158">
    <w:abstractNumId w:val="63"/>
  </w:num>
  <w:num w:numId="159">
    <w:abstractNumId w:val="96"/>
  </w:num>
  <w:num w:numId="160">
    <w:abstractNumId w:val="139"/>
  </w:num>
  <w:num w:numId="161">
    <w:abstractNumId w:val="144"/>
  </w:num>
  <w:num w:numId="162">
    <w:abstractNumId w:val="49"/>
  </w:num>
  <w:num w:numId="163">
    <w:abstractNumId w:val="117"/>
  </w:num>
  <w:num w:numId="164">
    <w:abstractNumId w:val="52"/>
  </w:num>
  <w:num w:numId="165">
    <w:abstractNumId w:val="8"/>
  </w:num>
  <w:num w:numId="166">
    <w:abstractNumId w:val="73"/>
  </w:num>
  <w:num w:numId="167">
    <w:abstractNumId w:val="12"/>
  </w:num>
  <w:num w:numId="168">
    <w:abstractNumId w:val="122"/>
  </w:num>
  <w:num w:numId="169">
    <w:abstractNumId w:val="5"/>
  </w:num>
  <w:num w:numId="170">
    <w:abstractNumId w:val="3"/>
  </w:num>
  <w:num w:numId="171">
    <w:abstractNumId w:val="168"/>
  </w:num>
  <w:numIdMacAtCleanup w:val="1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6940"/>
    <w:rsid w:val="00C86940"/>
    <w:rsid w:val="00D43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86940"/>
    <w:rPr>
      <w:rFonts w:hAnsi="Arial Unicode MS" w:cs="Arial Unicode MS"/>
      <w:color w:val="000000"/>
      <w:sz w:val="24"/>
      <w:szCs w:val="24"/>
      <w:u w:color="000000"/>
    </w:rPr>
  </w:style>
  <w:style w:type="paragraph" w:styleId="Titolo1">
    <w:name w:val="heading 1"/>
    <w:next w:val="Normale"/>
    <w:rsid w:val="00C86940"/>
    <w:pPr>
      <w:keepNext/>
      <w:jc w:val="center"/>
      <w:outlineLvl w:val="0"/>
    </w:pPr>
    <w:rPr>
      <w:rFonts w:ascii="Times New Roman Bold" w:hAnsi="Arial Unicode MS" w:cs="Arial Unicode MS"/>
      <w:color w:val="000000"/>
      <w:sz w:val="24"/>
      <w:szCs w:val="24"/>
      <w:u w:color="000000"/>
    </w:rPr>
  </w:style>
  <w:style w:type="paragraph" w:styleId="Titolo2">
    <w:name w:val="heading 2"/>
    <w:next w:val="Normale"/>
    <w:rsid w:val="00C86940"/>
    <w:pPr>
      <w:keepNext/>
      <w:outlineLvl w:val="1"/>
    </w:pPr>
    <w:rPr>
      <w:rFonts w:ascii="Arial Bold" w:hAnsi="Arial Unicode MS" w:cs="Arial Unicode MS"/>
      <w:color w:val="000000"/>
      <w:u w:color="000000"/>
    </w:rPr>
  </w:style>
  <w:style w:type="paragraph" w:styleId="Titolo3">
    <w:name w:val="heading 3"/>
    <w:next w:val="Normale"/>
    <w:rsid w:val="00C86940"/>
    <w:pPr>
      <w:keepNext/>
      <w:outlineLvl w:val="2"/>
    </w:pPr>
    <w:rPr>
      <w:rFonts w:ascii="Arial Bold" w:hAnsi="Arial Unicode MS" w:cs="Arial Unicode MS"/>
      <w:color w:val="000000"/>
      <w:sz w:val="24"/>
      <w:szCs w:val="24"/>
      <w:u w:color="000000"/>
    </w:rPr>
  </w:style>
  <w:style w:type="paragraph" w:styleId="Titolo6">
    <w:name w:val="heading 6"/>
    <w:next w:val="Normale"/>
    <w:rsid w:val="00C86940"/>
    <w:pPr>
      <w:spacing w:before="240" w:after="60"/>
      <w:outlineLvl w:val="5"/>
    </w:pPr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86940"/>
    <w:rPr>
      <w:u w:val="single"/>
    </w:rPr>
  </w:style>
  <w:style w:type="table" w:customStyle="1" w:styleId="TableNormal">
    <w:name w:val="Table Normal"/>
    <w:rsid w:val="00C869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C8694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Pidipagina">
    <w:name w:val="footer"/>
    <w:rsid w:val="00C86940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Stileimportato1"/>
    <w:rsid w:val="00C86940"/>
    <w:pPr>
      <w:numPr>
        <w:numId w:val="38"/>
      </w:numPr>
    </w:pPr>
  </w:style>
  <w:style w:type="numbering" w:customStyle="1" w:styleId="Stileimportato1">
    <w:name w:val="Stile importato 1"/>
    <w:rsid w:val="00C86940"/>
  </w:style>
  <w:style w:type="numbering" w:customStyle="1" w:styleId="List1">
    <w:name w:val="List 1"/>
    <w:basedOn w:val="Stileimportato1"/>
    <w:rsid w:val="00C86940"/>
    <w:pPr>
      <w:numPr>
        <w:numId w:val="35"/>
      </w:numPr>
    </w:pPr>
  </w:style>
  <w:style w:type="numbering" w:customStyle="1" w:styleId="Elenco21">
    <w:name w:val="Elenco 21"/>
    <w:basedOn w:val="Stileimportato2"/>
    <w:rsid w:val="00C86940"/>
    <w:pPr>
      <w:numPr>
        <w:numId w:val="3"/>
      </w:numPr>
    </w:pPr>
  </w:style>
  <w:style w:type="numbering" w:customStyle="1" w:styleId="Stileimportato2">
    <w:name w:val="Stile importato 2"/>
    <w:rsid w:val="00C86940"/>
  </w:style>
  <w:style w:type="numbering" w:customStyle="1" w:styleId="Elenco31">
    <w:name w:val="Elenco 31"/>
    <w:basedOn w:val="Stileimportato3"/>
    <w:rsid w:val="00C86940"/>
    <w:pPr>
      <w:numPr>
        <w:numId w:val="4"/>
      </w:numPr>
    </w:pPr>
  </w:style>
  <w:style w:type="numbering" w:customStyle="1" w:styleId="Stileimportato3">
    <w:name w:val="Stile importato 3"/>
    <w:rsid w:val="00C86940"/>
  </w:style>
  <w:style w:type="numbering" w:customStyle="1" w:styleId="Elenco41">
    <w:name w:val="Elenco 41"/>
    <w:basedOn w:val="Stileimportato4"/>
    <w:rsid w:val="00C86940"/>
    <w:pPr>
      <w:numPr>
        <w:numId w:val="5"/>
      </w:numPr>
    </w:pPr>
  </w:style>
  <w:style w:type="numbering" w:customStyle="1" w:styleId="Stileimportato4">
    <w:name w:val="Stile importato 4"/>
    <w:rsid w:val="00C86940"/>
  </w:style>
  <w:style w:type="numbering" w:customStyle="1" w:styleId="Elenco51">
    <w:name w:val="Elenco 51"/>
    <w:basedOn w:val="Stileimportato5"/>
    <w:rsid w:val="00C86940"/>
    <w:pPr>
      <w:numPr>
        <w:numId w:val="6"/>
      </w:numPr>
    </w:pPr>
  </w:style>
  <w:style w:type="numbering" w:customStyle="1" w:styleId="Stileimportato5">
    <w:name w:val="Stile importato 5"/>
    <w:rsid w:val="00C86940"/>
  </w:style>
  <w:style w:type="numbering" w:customStyle="1" w:styleId="List6">
    <w:name w:val="List 6"/>
    <w:basedOn w:val="Stileimportato6"/>
    <w:rsid w:val="00C86940"/>
    <w:pPr>
      <w:numPr>
        <w:numId w:val="7"/>
      </w:numPr>
    </w:pPr>
  </w:style>
  <w:style w:type="numbering" w:customStyle="1" w:styleId="Stileimportato6">
    <w:name w:val="Stile importato 6"/>
    <w:rsid w:val="00C86940"/>
    <w:pPr>
      <w:numPr>
        <w:numId w:val="8"/>
      </w:numPr>
    </w:pPr>
  </w:style>
  <w:style w:type="numbering" w:customStyle="1" w:styleId="List7">
    <w:name w:val="List 7"/>
    <w:basedOn w:val="Stileimportato7"/>
    <w:rsid w:val="00C86940"/>
    <w:pPr>
      <w:numPr>
        <w:numId w:val="14"/>
      </w:numPr>
    </w:pPr>
  </w:style>
  <w:style w:type="numbering" w:customStyle="1" w:styleId="Stileimportato7">
    <w:name w:val="Stile importato 7"/>
    <w:rsid w:val="00C86940"/>
    <w:pPr>
      <w:numPr>
        <w:numId w:val="15"/>
      </w:numPr>
    </w:pPr>
  </w:style>
  <w:style w:type="numbering" w:customStyle="1" w:styleId="List8">
    <w:name w:val="List 8"/>
    <w:basedOn w:val="Stileimportato7"/>
    <w:rsid w:val="00C86940"/>
    <w:pPr>
      <w:numPr>
        <w:numId w:val="12"/>
      </w:numPr>
    </w:pPr>
  </w:style>
  <w:style w:type="numbering" w:customStyle="1" w:styleId="List9">
    <w:name w:val="List 9"/>
    <w:basedOn w:val="Stileimportato8"/>
    <w:rsid w:val="00C86940"/>
    <w:pPr>
      <w:numPr>
        <w:numId w:val="16"/>
      </w:numPr>
    </w:pPr>
  </w:style>
  <w:style w:type="numbering" w:customStyle="1" w:styleId="Stileimportato8">
    <w:name w:val="Stile importato 8"/>
    <w:rsid w:val="00C86940"/>
    <w:pPr>
      <w:numPr>
        <w:numId w:val="17"/>
      </w:numPr>
    </w:pPr>
  </w:style>
  <w:style w:type="numbering" w:customStyle="1" w:styleId="List10">
    <w:name w:val="List 10"/>
    <w:basedOn w:val="Stileimportato9"/>
    <w:rsid w:val="00C86940"/>
    <w:pPr>
      <w:numPr>
        <w:numId w:val="18"/>
      </w:numPr>
    </w:pPr>
  </w:style>
  <w:style w:type="numbering" w:customStyle="1" w:styleId="Stileimportato9">
    <w:name w:val="Stile importato 9"/>
    <w:rsid w:val="00C86940"/>
    <w:pPr>
      <w:numPr>
        <w:numId w:val="20"/>
      </w:numPr>
    </w:pPr>
  </w:style>
  <w:style w:type="numbering" w:customStyle="1" w:styleId="List11">
    <w:name w:val="List 11"/>
    <w:basedOn w:val="Stileimportato9"/>
    <w:rsid w:val="00C86940"/>
    <w:pPr>
      <w:numPr>
        <w:numId w:val="19"/>
      </w:numPr>
    </w:pPr>
  </w:style>
  <w:style w:type="numbering" w:customStyle="1" w:styleId="List12">
    <w:name w:val="List 12"/>
    <w:basedOn w:val="Stileimportato10"/>
    <w:rsid w:val="00C86940"/>
    <w:pPr>
      <w:numPr>
        <w:numId w:val="21"/>
      </w:numPr>
    </w:pPr>
  </w:style>
  <w:style w:type="numbering" w:customStyle="1" w:styleId="Stileimportato10">
    <w:name w:val="Stile importato 10"/>
    <w:rsid w:val="00C86940"/>
    <w:pPr>
      <w:numPr>
        <w:numId w:val="22"/>
      </w:numPr>
    </w:pPr>
  </w:style>
  <w:style w:type="numbering" w:customStyle="1" w:styleId="List13">
    <w:name w:val="List 13"/>
    <w:basedOn w:val="Stileimportato11"/>
    <w:rsid w:val="00C86940"/>
    <w:pPr>
      <w:numPr>
        <w:numId w:val="23"/>
      </w:numPr>
    </w:pPr>
  </w:style>
  <w:style w:type="numbering" w:customStyle="1" w:styleId="Stileimportato11">
    <w:name w:val="Stile importato 11"/>
    <w:rsid w:val="00C86940"/>
    <w:pPr>
      <w:numPr>
        <w:numId w:val="24"/>
      </w:numPr>
    </w:pPr>
  </w:style>
  <w:style w:type="numbering" w:customStyle="1" w:styleId="List14">
    <w:name w:val="List 14"/>
    <w:basedOn w:val="Stileimportato12"/>
    <w:rsid w:val="00C86940"/>
    <w:pPr>
      <w:numPr>
        <w:numId w:val="25"/>
      </w:numPr>
    </w:pPr>
  </w:style>
  <w:style w:type="numbering" w:customStyle="1" w:styleId="Stileimportato12">
    <w:name w:val="Stile importato 12"/>
    <w:rsid w:val="00C86940"/>
    <w:pPr>
      <w:numPr>
        <w:numId w:val="26"/>
      </w:numPr>
    </w:pPr>
  </w:style>
  <w:style w:type="numbering" w:customStyle="1" w:styleId="List15">
    <w:name w:val="List 15"/>
    <w:basedOn w:val="Stileimportato13"/>
    <w:rsid w:val="00C86940"/>
    <w:pPr>
      <w:numPr>
        <w:numId w:val="27"/>
      </w:numPr>
    </w:pPr>
  </w:style>
  <w:style w:type="numbering" w:customStyle="1" w:styleId="Stileimportato13">
    <w:name w:val="Stile importato 13"/>
    <w:rsid w:val="00C86940"/>
    <w:pPr>
      <w:numPr>
        <w:numId w:val="28"/>
      </w:numPr>
    </w:pPr>
  </w:style>
  <w:style w:type="numbering" w:customStyle="1" w:styleId="List16">
    <w:name w:val="List 16"/>
    <w:basedOn w:val="Stileimportato14"/>
    <w:rsid w:val="00C86940"/>
    <w:pPr>
      <w:numPr>
        <w:numId w:val="29"/>
      </w:numPr>
    </w:pPr>
  </w:style>
  <w:style w:type="numbering" w:customStyle="1" w:styleId="Stileimportato14">
    <w:name w:val="Stile importato 14"/>
    <w:rsid w:val="00C86940"/>
    <w:pPr>
      <w:numPr>
        <w:numId w:val="30"/>
      </w:numPr>
    </w:pPr>
  </w:style>
  <w:style w:type="numbering" w:customStyle="1" w:styleId="List17">
    <w:name w:val="List 17"/>
    <w:basedOn w:val="Stileimportato15"/>
    <w:rsid w:val="00C86940"/>
    <w:pPr>
      <w:numPr>
        <w:numId w:val="31"/>
      </w:numPr>
    </w:pPr>
  </w:style>
  <w:style w:type="numbering" w:customStyle="1" w:styleId="Stileimportato15">
    <w:name w:val="Stile importato 15"/>
    <w:rsid w:val="00C86940"/>
    <w:pPr>
      <w:numPr>
        <w:numId w:val="32"/>
      </w:numPr>
    </w:pPr>
  </w:style>
  <w:style w:type="numbering" w:customStyle="1" w:styleId="List18">
    <w:name w:val="List 18"/>
    <w:basedOn w:val="Stileimportato1"/>
    <w:rsid w:val="00C86940"/>
    <w:pPr>
      <w:numPr>
        <w:numId w:val="37"/>
      </w:numPr>
    </w:pPr>
  </w:style>
  <w:style w:type="numbering" w:customStyle="1" w:styleId="List19">
    <w:name w:val="List 19"/>
    <w:basedOn w:val="Stileimportato16"/>
    <w:rsid w:val="00C86940"/>
    <w:pPr>
      <w:numPr>
        <w:numId w:val="34"/>
      </w:numPr>
    </w:pPr>
  </w:style>
  <w:style w:type="numbering" w:customStyle="1" w:styleId="Stileimportato16">
    <w:name w:val="Stile importato 16"/>
    <w:rsid w:val="00C86940"/>
  </w:style>
  <w:style w:type="paragraph" w:styleId="Intestazione">
    <w:name w:val="header"/>
    <w:rsid w:val="00C86940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20">
    <w:name w:val="List 20"/>
    <w:basedOn w:val="Stileimportato17"/>
    <w:rsid w:val="00C86940"/>
    <w:pPr>
      <w:numPr>
        <w:numId w:val="36"/>
      </w:numPr>
    </w:pPr>
  </w:style>
  <w:style w:type="numbering" w:customStyle="1" w:styleId="Stileimportato17">
    <w:name w:val="Stile importato 17"/>
    <w:rsid w:val="00C86940"/>
  </w:style>
  <w:style w:type="paragraph" w:styleId="Corpodeltesto">
    <w:name w:val="Body Text"/>
    <w:rsid w:val="00C86940"/>
    <w:pPr>
      <w:jc w:val="both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21">
    <w:name w:val="List 21"/>
    <w:basedOn w:val="Stileimportato18"/>
    <w:rsid w:val="00C86940"/>
    <w:pPr>
      <w:numPr>
        <w:numId w:val="40"/>
      </w:numPr>
    </w:pPr>
  </w:style>
  <w:style w:type="numbering" w:customStyle="1" w:styleId="Stileimportato18">
    <w:name w:val="Stile importato 18"/>
    <w:rsid w:val="00C86940"/>
  </w:style>
  <w:style w:type="numbering" w:customStyle="1" w:styleId="List22">
    <w:name w:val="List 22"/>
    <w:basedOn w:val="Stileimportato19"/>
    <w:rsid w:val="00C86940"/>
    <w:pPr>
      <w:numPr>
        <w:numId w:val="42"/>
      </w:numPr>
    </w:pPr>
  </w:style>
  <w:style w:type="numbering" w:customStyle="1" w:styleId="Stileimportato19">
    <w:name w:val="Stile importato 19"/>
    <w:rsid w:val="00C86940"/>
  </w:style>
  <w:style w:type="numbering" w:customStyle="1" w:styleId="List23">
    <w:name w:val="List 23"/>
    <w:basedOn w:val="Stileimportato20"/>
    <w:rsid w:val="00C86940"/>
    <w:pPr>
      <w:numPr>
        <w:numId w:val="46"/>
      </w:numPr>
    </w:pPr>
  </w:style>
  <w:style w:type="numbering" w:customStyle="1" w:styleId="Stileimportato20">
    <w:name w:val="Stile importato 20"/>
    <w:rsid w:val="00C86940"/>
  </w:style>
  <w:style w:type="paragraph" w:customStyle="1" w:styleId="Contenutotabella">
    <w:name w:val="Contenuto tabella"/>
    <w:rsid w:val="00C86940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24">
    <w:name w:val="List 24"/>
    <w:basedOn w:val="Stileimportato21"/>
    <w:rsid w:val="00C86940"/>
    <w:pPr>
      <w:numPr>
        <w:numId w:val="47"/>
      </w:numPr>
    </w:pPr>
  </w:style>
  <w:style w:type="numbering" w:customStyle="1" w:styleId="Stileimportato21">
    <w:name w:val="Stile importato 21"/>
    <w:rsid w:val="00C86940"/>
  </w:style>
  <w:style w:type="numbering" w:customStyle="1" w:styleId="List25">
    <w:name w:val="List 25"/>
    <w:basedOn w:val="Stileimportato22"/>
    <w:rsid w:val="00C86940"/>
    <w:pPr>
      <w:numPr>
        <w:numId w:val="48"/>
      </w:numPr>
    </w:pPr>
  </w:style>
  <w:style w:type="numbering" w:customStyle="1" w:styleId="Stileimportato22">
    <w:name w:val="Stile importato 22"/>
    <w:rsid w:val="00C86940"/>
  </w:style>
  <w:style w:type="numbering" w:customStyle="1" w:styleId="List26">
    <w:name w:val="List 26"/>
    <w:basedOn w:val="Stileimportato23"/>
    <w:rsid w:val="00C86940"/>
    <w:pPr>
      <w:numPr>
        <w:numId w:val="49"/>
      </w:numPr>
    </w:pPr>
  </w:style>
  <w:style w:type="numbering" w:customStyle="1" w:styleId="Stileimportato23">
    <w:name w:val="Stile importato 23"/>
    <w:rsid w:val="00C86940"/>
  </w:style>
  <w:style w:type="numbering" w:customStyle="1" w:styleId="List27">
    <w:name w:val="List 27"/>
    <w:basedOn w:val="Stileimportato24"/>
    <w:rsid w:val="00C86940"/>
    <w:pPr>
      <w:numPr>
        <w:numId w:val="50"/>
      </w:numPr>
    </w:pPr>
  </w:style>
  <w:style w:type="numbering" w:customStyle="1" w:styleId="Stileimportato24">
    <w:name w:val="Stile importato 24"/>
    <w:rsid w:val="00C86940"/>
  </w:style>
  <w:style w:type="numbering" w:customStyle="1" w:styleId="List28">
    <w:name w:val="List 28"/>
    <w:basedOn w:val="Stileimportato25"/>
    <w:rsid w:val="00C86940"/>
    <w:pPr>
      <w:numPr>
        <w:numId w:val="51"/>
      </w:numPr>
    </w:pPr>
  </w:style>
  <w:style w:type="numbering" w:customStyle="1" w:styleId="Stileimportato25">
    <w:name w:val="Stile importato 25"/>
    <w:rsid w:val="00C86940"/>
  </w:style>
  <w:style w:type="numbering" w:customStyle="1" w:styleId="List29">
    <w:name w:val="List 29"/>
    <w:basedOn w:val="Stileimportato26"/>
    <w:rsid w:val="00C86940"/>
    <w:pPr>
      <w:numPr>
        <w:numId w:val="52"/>
      </w:numPr>
    </w:pPr>
  </w:style>
  <w:style w:type="numbering" w:customStyle="1" w:styleId="Stileimportato26">
    <w:name w:val="Stile importato 26"/>
    <w:rsid w:val="00C86940"/>
  </w:style>
  <w:style w:type="numbering" w:customStyle="1" w:styleId="List30">
    <w:name w:val="List 30"/>
    <w:basedOn w:val="Stileimportato27"/>
    <w:rsid w:val="00C86940"/>
    <w:pPr>
      <w:numPr>
        <w:numId w:val="53"/>
      </w:numPr>
    </w:pPr>
  </w:style>
  <w:style w:type="numbering" w:customStyle="1" w:styleId="Stileimportato27">
    <w:name w:val="Stile importato 27"/>
    <w:rsid w:val="00C86940"/>
  </w:style>
  <w:style w:type="numbering" w:customStyle="1" w:styleId="List31">
    <w:name w:val="List 31"/>
    <w:basedOn w:val="Stileimportato28"/>
    <w:rsid w:val="00C86940"/>
    <w:pPr>
      <w:numPr>
        <w:numId w:val="54"/>
      </w:numPr>
    </w:pPr>
  </w:style>
  <w:style w:type="numbering" w:customStyle="1" w:styleId="Stileimportato28">
    <w:name w:val="Stile importato 28"/>
    <w:rsid w:val="00C86940"/>
  </w:style>
  <w:style w:type="numbering" w:customStyle="1" w:styleId="List32">
    <w:name w:val="List 32"/>
    <w:basedOn w:val="Stileimportato29"/>
    <w:rsid w:val="00C86940"/>
    <w:pPr>
      <w:numPr>
        <w:numId w:val="58"/>
      </w:numPr>
    </w:pPr>
  </w:style>
  <w:style w:type="numbering" w:customStyle="1" w:styleId="Stileimportato29">
    <w:name w:val="Stile importato 29"/>
    <w:rsid w:val="00C86940"/>
  </w:style>
  <w:style w:type="numbering" w:customStyle="1" w:styleId="List33">
    <w:name w:val="List 33"/>
    <w:basedOn w:val="Stileimportato30"/>
    <w:rsid w:val="00C86940"/>
    <w:pPr>
      <w:numPr>
        <w:numId w:val="59"/>
      </w:numPr>
    </w:pPr>
  </w:style>
  <w:style w:type="numbering" w:customStyle="1" w:styleId="Stileimportato30">
    <w:name w:val="Stile importato 30"/>
    <w:rsid w:val="00C86940"/>
  </w:style>
  <w:style w:type="numbering" w:customStyle="1" w:styleId="List34">
    <w:name w:val="List 34"/>
    <w:basedOn w:val="Stileimportato31"/>
    <w:rsid w:val="00C86940"/>
    <w:pPr>
      <w:numPr>
        <w:numId w:val="64"/>
      </w:numPr>
    </w:pPr>
  </w:style>
  <w:style w:type="numbering" w:customStyle="1" w:styleId="Stileimportato31">
    <w:name w:val="Stile importato 31"/>
    <w:rsid w:val="00C86940"/>
  </w:style>
  <w:style w:type="numbering" w:customStyle="1" w:styleId="List35">
    <w:name w:val="List 35"/>
    <w:basedOn w:val="Stileimportato31"/>
    <w:rsid w:val="00C86940"/>
    <w:pPr>
      <w:numPr>
        <w:numId w:val="67"/>
      </w:numPr>
    </w:pPr>
  </w:style>
  <w:style w:type="paragraph" w:styleId="Paragrafoelenco">
    <w:name w:val="List Paragraph"/>
    <w:rsid w:val="00C86940"/>
    <w:pPr>
      <w:ind w:left="720"/>
      <w:jc w:val="both"/>
    </w:pPr>
    <w:rPr>
      <w:rFonts w:ascii="Arial" w:hAnsi="Arial Unicode MS" w:cs="Arial Unicode MS"/>
      <w:color w:val="000000"/>
      <w:sz w:val="22"/>
      <w:szCs w:val="22"/>
      <w:u w:color="000000"/>
    </w:rPr>
  </w:style>
  <w:style w:type="numbering" w:customStyle="1" w:styleId="List36">
    <w:name w:val="List 36"/>
    <w:basedOn w:val="Stileimportato1"/>
    <w:rsid w:val="00C86940"/>
    <w:pPr>
      <w:numPr>
        <w:numId w:val="69"/>
      </w:numPr>
    </w:pPr>
  </w:style>
  <w:style w:type="paragraph" w:customStyle="1" w:styleId="Predefinito">
    <w:name w:val="Predefinito"/>
    <w:rsid w:val="00C86940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List37">
    <w:name w:val="List 37"/>
    <w:basedOn w:val="Stileimportato1"/>
    <w:rsid w:val="00C86940"/>
    <w:pPr>
      <w:numPr>
        <w:numId w:val="71"/>
      </w:numPr>
    </w:pPr>
  </w:style>
  <w:style w:type="numbering" w:customStyle="1" w:styleId="List38">
    <w:name w:val="List 38"/>
    <w:basedOn w:val="Stileimportato33"/>
    <w:rsid w:val="00C86940"/>
    <w:pPr>
      <w:numPr>
        <w:numId w:val="72"/>
      </w:numPr>
    </w:pPr>
  </w:style>
  <w:style w:type="numbering" w:customStyle="1" w:styleId="Stileimportato33">
    <w:name w:val="Stile importato 33"/>
    <w:rsid w:val="00C86940"/>
  </w:style>
  <w:style w:type="numbering" w:customStyle="1" w:styleId="List39">
    <w:name w:val="List 39"/>
    <w:basedOn w:val="Stileimportato34"/>
    <w:rsid w:val="00C86940"/>
    <w:pPr>
      <w:numPr>
        <w:numId w:val="73"/>
      </w:numPr>
    </w:pPr>
  </w:style>
  <w:style w:type="numbering" w:customStyle="1" w:styleId="Stileimportato34">
    <w:name w:val="Stile importato 34"/>
    <w:rsid w:val="00C86940"/>
  </w:style>
  <w:style w:type="numbering" w:customStyle="1" w:styleId="List40">
    <w:name w:val="List 40"/>
    <w:basedOn w:val="Stileimportato35"/>
    <w:rsid w:val="00C86940"/>
    <w:pPr>
      <w:numPr>
        <w:numId w:val="74"/>
      </w:numPr>
    </w:pPr>
  </w:style>
  <w:style w:type="numbering" w:customStyle="1" w:styleId="Stileimportato35">
    <w:name w:val="Stile importato 35"/>
    <w:rsid w:val="00C86940"/>
  </w:style>
  <w:style w:type="numbering" w:customStyle="1" w:styleId="List41">
    <w:name w:val="List 41"/>
    <w:basedOn w:val="Stileimportato36"/>
    <w:rsid w:val="00C86940"/>
    <w:pPr>
      <w:numPr>
        <w:numId w:val="75"/>
      </w:numPr>
    </w:pPr>
  </w:style>
  <w:style w:type="numbering" w:customStyle="1" w:styleId="Stileimportato36">
    <w:name w:val="Stile importato 36"/>
    <w:rsid w:val="00C86940"/>
  </w:style>
  <w:style w:type="numbering" w:customStyle="1" w:styleId="List42">
    <w:name w:val="List 42"/>
    <w:basedOn w:val="Stileimportato37"/>
    <w:rsid w:val="00C86940"/>
    <w:pPr>
      <w:numPr>
        <w:numId w:val="76"/>
      </w:numPr>
    </w:pPr>
  </w:style>
  <w:style w:type="numbering" w:customStyle="1" w:styleId="Stileimportato37">
    <w:name w:val="Stile importato 37"/>
    <w:rsid w:val="00C86940"/>
  </w:style>
  <w:style w:type="numbering" w:customStyle="1" w:styleId="List43">
    <w:name w:val="List 43"/>
    <w:basedOn w:val="Stileimportato38"/>
    <w:rsid w:val="00C86940"/>
    <w:pPr>
      <w:numPr>
        <w:numId w:val="77"/>
      </w:numPr>
    </w:pPr>
  </w:style>
  <w:style w:type="numbering" w:customStyle="1" w:styleId="Stileimportato38">
    <w:name w:val="Stile importato 38"/>
    <w:rsid w:val="00C86940"/>
  </w:style>
  <w:style w:type="numbering" w:customStyle="1" w:styleId="List44">
    <w:name w:val="List 44"/>
    <w:basedOn w:val="Stileimportato39"/>
    <w:rsid w:val="00C86940"/>
    <w:pPr>
      <w:numPr>
        <w:numId w:val="78"/>
      </w:numPr>
    </w:pPr>
  </w:style>
  <w:style w:type="numbering" w:customStyle="1" w:styleId="Stileimportato39">
    <w:name w:val="Stile importato 39"/>
    <w:rsid w:val="00C86940"/>
  </w:style>
  <w:style w:type="numbering" w:customStyle="1" w:styleId="List45">
    <w:name w:val="List 45"/>
    <w:basedOn w:val="Stileimportato40"/>
    <w:rsid w:val="00C86940"/>
    <w:pPr>
      <w:numPr>
        <w:numId w:val="79"/>
      </w:numPr>
    </w:pPr>
  </w:style>
  <w:style w:type="numbering" w:customStyle="1" w:styleId="Stileimportato40">
    <w:name w:val="Stile importato 40"/>
    <w:rsid w:val="00C86940"/>
  </w:style>
  <w:style w:type="numbering" w:customStyle="1" w:styleId="List46">
    <w:name w:val="List 46"/>
    <w:basedOn w:val="Stileimportato41"/>
    <w:rsid w:val="00C86940"/>
    <w:pPr>
      <w:numPr>
        <w:numId w:val="80"/>
      </w:numPr>
    </w:pPr>
  </w:style>
  <w:style w:type="numbering" w:customStyle="1" w:styleId="Stileimportato41">
    <w:name w:val="Stile importato 41"/>
    <w:rsid w:val="00C86940"/>
  </w:style>
  <w:style w:type="numbering" w:customStyle="1" w:styleId="List47">
    <w:name w:val="List 47"/>
    <w:basedOn w:val="Stileimportato42"/>
    <w:rsid w:val="00C86940"/>
    <w:pPr>
      <w:numPr>
        <w:numId w:val="81"/>
      </w:numPr>
    </w:pPr>
  </w:style>
  <w:style w:type="numbering" w:customStyle="1" w:styleId="Stileimportato42">
    <w:name w:val="Stile importato 42"/>
    <w:rsid w:val="00C86940"/>
  </w:style>
  <w:style w:type="numbering" w:customStyle="1" w:styleId="List48">
    <w:name w:val="List 48"/>
    <w:basedOn w:val="Stileimportato43"/>
    <w:rsid w:val="00C86940"/>
    <w:pPr>
      <w:numPr>
        <w:numId w:val="82"/>
      </w:numPr>
    </w:pPr>
  </w:style>
  <w:style w:type="numbering" w:customStyle="1" w:styleId="Stileimportato43">
    <w:name w:val="Stile importato 43"/>
    <w:rsid w:val="00C86940"/>
  </w:style>
  <w:style w:type="numbering" w:customStyle="1" w:styleId="List49">
    <w:name w:val="List 49"/>
    <w:basedOn w:val="Stileimportato44"/>
    <w:rsid w:val="00C86940"/>
    <w:pPr>
      <w:numPr>
        <w:numId w:val="83"/>
      </w:numPr>
    </w:pPr>
  </w:style>
  <w:style w:type="numbering" w:customStyle="1" w:styleId="Stileimportato44">
    <w:name w:val="Stile importato 44"/>
    <w:rsid w:val="00C86940"/>
  </w:style>
  <w:style w:type="numbering" w:customStyle="1" w:styleId="List50">
    <w:name w:val="List 50"/>
    <w:basedOn w:val="Stileimportato45"/>
    <w:rsid w:val="00C86940"/>
    <w:pPr>
      <w:numPr>
        <w:numId w:val="84"/>
      </w:numPr>
    </w:pPr>
  </w:style>
  <w:style w:type="numbering" w:customStyle="1" w:styleId="Stileimportato45">
    <w:name w:val="Stile importato 45"/>
    <w:rsid w:val="00C86940"/>
  </w:style>
  <w:style w:type="numbering" w:customStyle="1" w:styleId="List51">
    <w:name w:val="List 51"/>
    <w:basedOn w:val="Stileimportato46"/>
    <w:rsid w:val="00C86940"/>
    <w:pPr>
      <w:numPr>
        <w:numId w:val="85"/>
      </w:numPr>
    </w:pPr>
  </w:style>
  <w:style w:type="numbering" w:customStyle="1" w:styleId="Stileimportato46">
    <w:name w:val="Stile importato 46"/>
    <w:rsid w:val="00C86940"/>
  </w:style>
  <w:style w:type="numbering" w:customStyle="1" w:styleId="List52">
    <w:name w:val="List 52"/>
    <w:basedOn w:val="Stileimportato47"/>
    <w:rsid w:val="00C86940"/>
    <w:pPr>
      <w:numPr>
        <w:numId w:val="86"/>
      </w:numPr>
    </w:pPr>
  </w:style>
  <w:style w:type="numbering" w:customStyle="1" w:styleId="Stileimportato47">
    <w:name w:val="Stile importato 47"/>
    <w:rsid w:val="00C86940"/>
  </w:style>
  <w:style w:type="numbering" w:customStyle="1" w:styleId="Stileimportato48">
    <w:name w:val="Stile importato 48"/>
    <w:rsid w:val="00C86940"/>
    <w:pPr>
      <w:numPr>
        <w:numId w:val="89"/>
      </w:numPr>
    </w:pPr>
  </w:style>
  <w:style w:type="numbering" w:customStyle="1" w:styleId="Stileimportato480">
    <w:name w:val="Stile importato 48.0"/>
    <w:rsid w:val="00C86940"/>
    <w:pPr>
      <w:numPr>
        <w:numId w:val="90"/>
      </w:numPr>
    </w:pPr>
  </w:style>
  <w:style w:type="numbering" w:customStyle="1" w:styleId="Stileimportato49">
    <w:name w:val="Stile importato 49"/>
    <w:rsid w:val="00C86940"/>
    <w:pPr>
      <w:numPr>
        <w:numId w:val="93"/>
      </w:numPr>
    </w:pPr>
  </w:style>
  <w:style w:type="numbering" w:customStyle="1" w:styleId="Stileimportato490">
    <w:name w:val="Stile importato 49.0"/>
    <w:rsid w:val="00C86940"/>
    <w:pPr>
      <w:numPr>
        <w:numId w:val="94"/>
      </w:numPr>
    </w:pPr>
  </w:style>
  <w:style w:type="numbering" w:customStyle="1" w:styleId="Stileimportato50">
    <w:name w:val="Stile importato 50"/>
    <w:rsid w:val="00C86940"/>
    <w:pPr>
      <w:numPr>
        <w:numId w:val="97"/>
      </w:numPr>
    </w:pPr>
  </w:style>
  <w:style w:type="numbering" w:customStyle="1" w:styleId="Stileimportato500">
    <w:name w:val="Stile importato 50.0"/>
    <w:rsid w:val="00C86940"/>
    <w:pPr>
      <w:numPr>
        <w:numId w:val="98"/>
      </w:numPr>
    </w:pPr>
  </w:style>
  <w:style w:type="numbering" w:customStyle="1" w:styleId="Stileimportato51">
    <w:name w:val="Stile importato 51"/>
    <w:rsid w:val="00C86940"/>
    <w:pPr>
      <w:numPr>
        <w:numId w:val="101"/>
      </w:numPr>
    </w:pPr>
  </w:style>
  <w:style w:type="numbering" w:customStyle="1" w:styleId="Stileimportato510">
    <w:name w:val="Stile importato 51.0"/>
    <w:rsid w:val="00C86940"/>
    <w:pPr>
      <w:numPr>
        <w:numId w:val="102"/>
      </w:numPr>
    </w:pPr>
  </w:style>
  <w:style w:type="numbering" w:customStyle="1" w:styleId="List53">
    <w:name w:val="List 53"/>
    <w:basedOn w:val="Stileimportato24"/>
    <w:rsid w:val="00C86940"/>
    <w:pPr>
      <w:numPr>
        <w:numId w:val="103"/>
      </w:numPr>
    </w:pPr>
  </w:style>
  <w:style w:type="numbering" w:customStyle="1" w:styleId="List54">
    <w:name w:val="List 54"/>
    <w:basedOn w:val="Stileimportato25"/>
    <w:rsid w:val="00C86940"/>
    <w:pPr>
      <w:numPr>
        <w:numId w:val="104"/>
      </w:numPr>
    </w:pPr>
  </w:style>
  <w:style w:type="numbering" w:customStyle="1" w:styleId="List55">
    <w:name w:val="List 55"/>
    <w:basedOn w:val="Stileimportato26"/>
    <w:rsid w:val="00C86940"/>
    <w:pPr>
      <w:numPr>
        <w:numId w:val="105"/>
      </w:numPr>
    </w:pPr>
  </w:style>
  <w:style w:type="numbering" w:customStyle="1" w:styleId="List56">
    <w:name w:val="List 56"/>
    <w:basedOn w:val="Stileimportato27"/>
    <w:rsid w:val="00C86940"/>
    <w:pPr>
      <w:numPr>
        <w:numId w:val="106"/>
      </w:numPr>
    </w:pPr>
  </w:style>
  <w:style w:type="numbering" w:customStyle="1" w:styleId="List57">
    <w:name w:val="List 57"/>
    <w:basedOn w:val="Stileimportato28"/>
    <w:rsid w:val="00C86940"/>
    <w:pPr>
      <w:numPr>
        <w:numId w:val="107"/>
      </w:numPr>
    </w:pPr>
  </w:style>
  <w:style w:type="numbering" w:customStyle="1" w:styleId="List58">
    <w:name w:val="List 58"/>
    <w:basedOn w:val="Stileimportato29"/>
    <w:rsid w:val="00C86940"/>
    <w:pPr>
      <w:numPr>
        <w:numId w:val="108"/>
      </w:numPr>
    </w:pPr>
  </w:style>
  <w:style w:type="numbering" w:customStyle="1" w:styleId="List59">
    <w:name w:val="List 59"/>
    <w:basedOn w:val="Stileimportato30"/>
    <w:rsid w:val="00C86940"/>
    <w:pPr>
      <w:numPr>
        <w:numId w:val="109"/>
      </w:numPr>
    </w:pPr>
  </w:style>
  <w:style w:type="numbering" w:customStyle="1" w:styleId="List60">
    <w:name w:val="List 60"/>
    <w:basedOn w:val="Stileimportato31"/>
    <w:rsid w:val="00C86940"/>
    <w:pPr>
      <w:numPr>
        <w:numId w:val="110"/>
      </w:numPr>
    </w:pPr>
  </w:style>
  <w:style w:type="numbering" w:customStyle="1" w:styleId="List61">
    <w:name w:val="List 61"/>
    <w:basedOn w:val="Stileimportato32"/>
    <w:rsid w:val="00C86940"/>
    <w:pPr>
      <w:numPr>
        <w:numId w:val="111"/>
      </w:numPr>
    </w:pPr>
  </w:style>
  <w:style w:type="numbering" w:customStyle="1" w:styleId="Stileimportato32">
    <w:name w:val="Stile importato 32"/>
    <w:rsid w:val="00C86940"/>
  </w:style>
  <w:style w:type="numbering" w:customStyle="1" w:styleId="List62">
    <w:name w:val="List 62"/>
    <w:basedOn w:val="Stileimportato33"/>
    <w:rsid w:val="00C86940"/>
    <w:pPr>
      <w:numPr>
        <w:numId w:val="112"/>
      </w:numPr>
    </w:pPr>
  </w:style>
  <w:style w:type="numbering" w:customStyle="1" w:styleId="List63">
    <w:name w:val="List 63"/>
    <w:basedOn w:val="Stileimportato34"/>
    <w:rsid w:val="00C86940"/>
    <w:pPr>
      <w:numPr>
        <w:numId w:val="113"/>
      </w:numPr>
    </w:pPr>
  </w:style>
  <w:style w:type="numbering" w:customStyle="1" w:styleId="List64">
    <w:name w:val="List 64"/>
    <w:basedOn w:val="Stileimportato35"/>
    <w:rsid w:val="00C86940"/>
    <w:pPr>
      <w:numPr>
        <w:numId w:val="114"/>
      </w:numPr>
    </w:pPr>
  </w:style>
  <w:style w:type="numbering" w:customStyle="1" w:styleId="List65">
    <w:name w:val="List 65"/>
    <w:basedOn w:val="Stileimportato36"/>
    <w:rsid w:val="00C86940"/>
    <w:pPr>
      <w:numPr>
        <w:numId w:val="115"/>
      </w:numPr>
    </w:pPr>
  </w:style>
  <w:style w:type="numbering" w:customStyle="1" w:styleId="List66">
    <w:name w:val="List 66"/>
    <w:basedOn w:val="Stileimportato37"/>
    <w:rsid w:val="00C86940"/>
    <w:pPr>
      <w:numPr>
        <w:numId w:val="116"/>
      </w:numPr>
    </w:pPr>
  </w:style>
  <w:style w:type="numbering" w:customStyle="1" w:styleId="List67">
    <w:name w:val="List 67"/>
    <w:basedOn w:val="Stileimportato38"/>
    <w:rsid w:val="00C86940"/>
    <w:pPr>
      <w:numPr>
        <w:numId w:val="117"/>
      </w:numPr>
    </w:pPr>
  </w:style>
  <w:style w:type="numbering" w:customStyle="1" w:styleId="List68">
    <w:name w:val="List 68"/>
    <w:basedOn w:val="Stileimportato39"/>
    <w:rsid w:val="00C86940"/>
    <w:pPr>
      <w:numPr>
        <w:numId w:val="118"/>
      </w:numPr>
    </w:pPr>
  </w:style>
  <w:style w:type="numbering" w:customStyle="1" w:styleId="List69">
    <w:name w:val="List 69"/>
    <w:basedOn w:val="Stileimportato40"/>
    <w:rsid w:val="00C86940"/>
    <w:pPr>
      <w:numPr>
        <w:numId w:val="119"/>
      </w:numPr>
    </w:pPr>
  </w:style>
  <w:style w:type="numbering" w:customStyle="1" w:styleId="List70">
    <w:name w:val="List 70"/>
    <w:basedOn w:val="Stileimportato41"/>
    <w:rsid w:val="00C86940"/>
    <w:pPr>
      <w:numPr>
        <w:numId w:val="120"/>
      </w:numPr>
    </w:pPr>
  </w:style>
  <w:style w:type="numbering" w:customStyle="1" w:styleId="List71">
    <w:name w:val="List 71"/>
    <w:basedOn w:val="Stileimportato42"/>
    <w:rsid w:val="00C86940"/>
    <w:pPr>
      <w:numPr>
        <w:numId w:val="121"/>
      </w:numPr>
    </w:pPr>
  </w:style>
  <w:style w:type="numbering" w:customStyle="1" w:styleId="List72">
    <w:name w:val="List 72"/>
    <w:basedOn w:val="Stileimportato43"/>
    <w:rsid w:val="00C86940"/>
    <w:pPr>
      <w:numPr>
        <w:numId w:val="122"/>
      </w:numPr>
    </w:pPr>
  </w:style>
  <w:style w:type="numbering" w:customStyle="1" w:styleId="List73">
    <w:name w:val="List 73"/>
    <w:basedOn w:val="Stileimportato44"/>
    <w:rsid w:val="00C86940"/>
    <w:pPr>
      <w:numPr>
        <w:numId w:val="123"/>
      </w:numPr>
    </w:pPr>
  </w:style>
  <w:style w:type="numbering" w:customStyle="1" w:styleId="List74">
    <w:name w:val="List 74"/>
    <w:basedOn w:val="Stileimportato45"/>
    <w:rsid w:val="00C86940"/>
    <w:pPr>
      <w:numPr>
        <w:numId w:val="124"/>
      </w:numPr>
    </w:pPr>
  </w:style>
  <w:style w:type="numbering" w:customStyle="1" w:styleId="List75">
    <w:name w:val="List 75"/>
    <w:basedOn w:val="Stileimportato27"/>
    <w:rsid w:val="00C86940"/>
    <w:pPr>
      <w:numPr>
        <w:numId w:val="165"/>
      </w:numPr>
    </w:pPr>
  </w:style>
  <w:style w:type="numbering" w:customStyle="1" w:styleId="List76">
    <w:name w:val="List 76"/>
    <w:basedOn w:val="Stileimportato47"/>
    <w:rsid w:val="00C86940"/>
    <w:pPr>
      <w:numPr>
        <w:numId w:val="17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30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30C8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E3B53-C9EC-4515-84EB-E58DB502E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9271</Words>
  <Characters>52846</Characters>
  <Application>Microsoft Office Word</Application>
  <DocSecurity>0</DocSecurity>
  <Lines>440</Lines>
  <Paragraphs>123</Paragraphs>
  <ScaleCrop>false</ScaleCrop>
  <Company/>
  <LinksUpToDate>false</LinksUpToDate>
  <CharactersWithSpaces>61994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</cp:lastModifiedBy>
  <cp:revision>2</cp:revision>
  <dcterms:created xsi:type="dcterms:W3CDTF">2014-11-27T19:27:00Z</dcterms:created>
  <dcterms:modified xsi:type="dcterms:W3CDTF">2014-11-27T19:33:00Z</dcterms:modified>
</cp:coreProperties>
</file>